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18" w:rsidRDefault="004B7793" w:rsidP="006C5BDE">
      <w:pPr>
        <w:pStyle w:val="Bodytext20"/>
        <w:shd w:val="clear" w:color="auto" w:fill="auto"/>
        <w:spacing w:after="0" w:line="240" w:lineRule="auto"/>
        <w:jc w:val="center"/>
        <w:rPr>
          <w:rStyle w:val="Bodytext21"/>
          <w:b/>
          <w:bCs/>
          <w:iCs/>
        </w:rPr>
      </w:pPr>
      <w:r w:rsidRPr="00E66CAB">
        <w:rPr>
          <w:rStyle w:val="Bodytext21"/>
          <w:b/>
          <w:bCs/>
          <w:iCs/>
        </w:rPr>
        <w:t xml:space="preserve">Техническое задание </w:t>
      </w:r>
      <w:r w:rsidR="001C2187">
        <w:rPr>
          <w:rStyle w:val="Bodytext21"/>
          <w:b/>
          <w:bCs/>
          <w:iCs/>
        </w:rPr>
        <w:t>на ремонт</w:t>
      </w:r>
    </w:p>
    <w:p w:rsidR="00103C6D" w:rsidRDefault="00EB3D1A" w:rsidP="006C5BDE">
      <w:pPr>
        <w:pStyle w:val="Bodytext20"/>
        <w:shd w:val="clear" w:color="auto" w:fill="auto"/>
        <w:spacing w:after="0" w:line="240" w:lineRule="auto"/>
        <w:jc w:val="center"/>
        <w:rPr>
          <w:rStyle w:val="Bodytext21"/>
          <w:b/>
          <w:bCs/>
          <w:iCs/>
        </w:rPr>
      </w:pPr>
      <w:r>
        <w:rPr>
          <w:rStyle w:val="Bodytext21"/>
          <w:b/>
          <w:bCs/>
          <w:iCs/>
        </w:rPr>
        <w:t xml:space="preserve"> нежилого</w:t>
      </w:r>
      <w:r w:rsidR="006C5BDE">
        <w:rPr>
          <w:rStyle w:val="Bodytext21"/>
          <w:b/>
          <w:bCs/>
          <w:iCs/>
        </w:rPr>
        <w:t xml:space="preserve"> помещения по адресу Сущевский Вал д. 63</w:t>
      </w:r>
    </w:p>
    <w:p w:rsidR="006C5BDE" w:rsidRDefault="006C5BDE" w:rsidP="006C5BDE">
      <w:pPr>
        <w:pStyle w:val="Bodytext20"/>
        <w:shd w:val="clear" w:color="auto" w:fill="auto"/>
        <w:spacing w:after="0" w:line="240" w:lineRule="auto"/>
        <w:jc w:val="center"/>
        <w:rPr>
          <w:rStyle w:val="Bodytext21"/>
          <w:b/>
          <w:bCs/>
          <w:iCs/>
        </w:rPr>
      </w:pPr>
    </w:p>
    <w:p w:rsidR="006C5BDE" w:rsidRDefault="006C5BDE" w:rsidP="006C5BDE">
      <w:pPr>
        <w:pStyle w:val="Bodytext20"/>
        <w:numPr>
          <w:ilvl w:val="0"/>
          <w:numId w:val="23"/>
        </w:numPr>
        <w:shd w:val="clear" w:color="auto" w:fill="auto"/>
        <w:spacing w:after="0" w:line="240" w:lineRule="auto"/>
        <w:rPr>
          <w:rStyle w:val="Bodytext21"/>
          <w:b/>
          <w:bCs/>
          <w:iCs/>
        </w:rPr>
      </w:pPr>
      <w:r>
        <w:rPr>
          <w:rStyle w:val="Bodytext21"/>
          <w:b/>
          <w:bCs/>
          <w:iCs/>
        </w:rPr>
        <w:t>План помещения</w:t>
      </w:r>
    </w:p>
    <w:p w:rsidR="006C5BDE" w:rsidRDefault="006C5BDE" w:rsidP="006C5BDE">
      <w:pPr>
        <w:pStyle w:val="Bodytext20"/>
        <w:shd w:val="clear" w:color="auto" w:fill="auto"/>
        <w:spacing w:after="0" w:line="240" w:lineRule="auto"/>
        <w:rPr>
          <w:rStyle w:val="Bodytext21"/>
          <w:b/>
          <w:bCs/>
          <w:iCs/>
        </w:rPr>
      </w:pPr>
      <w:r>
        <w:rPr>
          <w:noProof/>
          <w:lang w:bidi="ar-SA"/>
        </w:rPr>
        <w:drawing>
          <wp:inline distT="0" distB="0" distL="0" distR="0" wp14:anchorId="78C69258" wp14:editId="74E92856">
            <wp:extent cx="4705893" cy="478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2814" cy="47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BDE" w:rsidRDefault="006C5BDE" w:rsidP="006C5BDE">
      <w:pPr>
        <w:pStyle w:val="Bodytext20"/>
        <w:numPr>
          <w:ilvl w:val="0"/>
          <w:numId w:val="23"/>
        </w:numPr>
        <w:shd w:val="clear" w:color="auto" w:fill="auto"/>
        <w:spacing w:after="0" w:line="240" w:lineRule="auto"/>
        <w:rPr>
          <w:rStyle w:val="Bodytext21"/>
          <w:b/>
          <w:bCs/>
          <w:iCs/>
        </w:rPr>
      </w:pPr>
      <w:r>
        <w:rPr>
          <w:rStyle w:val="Bodytext21"/>
          <w:b/>
          <w:bCs/>
          <w:iCs/>
        </w:rPr>
        <w:t>Текущее состояние</w:t>
      </w:r>
    </w:p>
    <w:p w:rsidR="006C5BDE" w:rsidRDefault="006C5BDE" w:rsidP="006C5BDE">
      <w:pPr>
        <w:pStyle w:val="Bodytext20"/>
        <w:shd w:val="clear" w:color="auto" w:fill="auto"/>
        <w:spacing w:after="0" w:line="240" w:lineRule="auto"/>
        <w:rPr>
          <w:rStyle w:val="Bodytext21"/>
          <w:b/>
          <w:bCs/>
          <w:iCs/>
        </w:rPr>
      </w:pPr>
      <w:r w:rsidRPr="006C5BDE">
        <w:rPr>
          <w:rStyle w:val="Bodytext21"/>
          <w:b/>
          <w:bCs/>
          <w:iCs/>
          <w:noProof/>
          <w:lang w:bidi="ar-SA"/>
        </w:rPr>
        <w:drawing>
          <wp:inline distT="0" distB="0" distL="0" distR="0">
            <wp:extent cx="3800475" cy="2850356"/>
            <wp:effectExtent l="0" t="0" r="0" b="7620"/>
            <wp:docPr id="3" name="Рисунок 3" descr="C:\Users\i.tatulin\Documents\Тендеры\Марьина Роща\Ремонт помещения\torgovoe-pomeshcenie-moskva-ulica-sushcevskiy-val-206015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tatulin\Documents\Тендеры\Марьина Роща\Ремонт помещения\torgovoe-pomeshcenie-moskva-ulica-sushcevskiy-val-20601501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207" cy="28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BDE">
        <w:rPr>
          <w:rStyle w:val="Bodytext21"/>
          <w:b/>
          <w:bCs/>
          <w:iCs/>
          <w:noProof/>
          <w:lang w:bidi="ar-SA"/>
        </w:rPr>
        <w:drawing>
          <wp:inline distT="0" distB="0" distL="0" distR="0">
            <wp:extent cx="3838575" cy="2878931"/>
            <wp:effectExtent l="0" t="0" r="0" b="0"/>
            <wp:docPr id="2" name="Рисунок 2" descr="C:\Users\i.tatulin\Documents\Тендеры\Марьина Роща\Ремонт помещения\torgovoe-pomeshcenie-moskva-ulica-sushcevskiy-val-206015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tatulin\Documents\Тендеры\Марьина Роща\Ремонт помещения\torgovoe-pomeshcenie-moskva-ulica-sushcevskiy-val-20601528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92" cy="289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DE" w:rsidRDefault="004C7382" w:rsidP="006C5BDE">
      <w:pPr>
        <w:pStyle w:val="Bodytext20"/>
        <w:numPr>
          <w:ilvl w:val="0"/>
          <w:numId w:val="23"/>
        </w:numPr>
        <w:shd w:val="clear" w:color="auto" w:fill="auto"/>
        <w:spacing w:after="0" w:line="240" w:lineRule="auto"/>
        <w:rPr>
          <w:rStyle w:val="Bodytext21"/>
          <w:b/>
          <w:bCs/>
          <w:iCs/>
        </w:rPr>
      </w:pPr>
      <w:r>
        <w:rPr>
          <w:rStyle w:val="Bodytext21"/>
          <w:b/>
          <w:bCs/>
          <w:iCs/>
        </w:rPr>
        <w:t>Размеры помещения</w:t>
      </w:r>
    </w:p>
    <w:p w:rsidR="00AC3DC7" w:rsidRDefault="00AC3DC7" w:rsidP="00AC3DC7">
      <w:pPr>
        <w:pStyle w:val="Bodytext20"/>
        <w:shd w:val="clear" w:color="auto" w:fill="auto"/>
        <w:spacing w:after="0" w:line="240" w:lineRule="auto"/>
        <w:ind w:left="720"/>
        <w:rPr>
          <w:rStyle w:val="Bodytext21"/>
          <w:b/>
          <w:bCs/>
          <w:iCs/>
        </w:rPr>
      </w:pPr>
    </w:p>
    <w:p w:rsidR="004C7382" w:rsidRDefault="004C7382" w:rsidP="004C7382">
      <w:pPr>
        <w:pStyle w:val="Bodytext20"/>
        <w:numPr>
          <w:ilvl w:val="0"/>
          <w:numId w:val="24"/>
        </w:numPr>
        <w:shd w:val="clear" w:color="auto" w:fill="auto"/>
        <w:spacing w:after="0" w:line="240" w:lineRule="auto"/>
        <w:rPr>
          <w:rStyle w:val="Bodytext21"/>
          <w:bCs/>
          <w:iCs/>
        </w:rPr>
      </w:pPr>
      <w:r w:rsidRPr="004C7382">
        <w:rPr>
          <w:rStyle w:val="Bodytext21"/>
          <w:bCs/>
          <w:iCs/>
        </w:rPr>
        <w:t>Общая площадь – 35 кв.м.</w:t>
      </w:r>
    </w:p>
    <w:p w:rsidR="00A0761E" w:rsidRDefault="00A0761E" w:rsidP="00A0761E">
      <w:pPr>
        <w:pStyle w:val="Bodytext20"/>
        <w:shd w:val="clear" w:color="auto" w:fill="auto"/>
        <w:spacing w:after="0" w:line="240" w:lineRule="auto"/>
        <w:ind w:left="12" w:firstLine="708"/>
        <w:rPr>
          <w:rStyle w:val="Bodytext21"/>
          <w:bCs/>
          <w:iCs/>
        </w:rPr>
      </w:pPr>
      <w:r>
        <w:rPr>
          <w:rStyle w:val="Bodytext21"/>
          <w:bCs/>
          <w:iCs/>
        </w:rPr>
        <w:t>-Площадь витрины – 3 м.кв.</w:t>
      </w:r>
    </w:p>
    <w:p w:rsidR="00A0761E" w:rsidRDefault="00A0761E" w:rsidP="00A0761E">
      <w:pPr>
        <w:pStyle w:val="Bodytext20"/>
        <w:shd w:val="clear" w:color="auto" w:fill="auto"/>
        <w:spacing w:after="0" w:line="240" w:lineRule="auto"/>
        <w:ind w:left="12" w:firstLine="708"/>
        <w:rPr>
          <w:rStyle w:val="Bodytext21"/>
          <w:bCs/>
          <w:iCs/>
        </w:rPr>
      </w:pPr>
      <w:r>
        <w:rPr>
          <w:rStyle w:val="Bodytext21"/>
          <w:bCs/>
          <w:iCs/>
        </w:rPr>
        <w:t>-Площадь тамбура – 2 кв.м.</w:t>
      </w:r>
    </w:p>
    <w:p w:rsidR="00A0761E" w:rsidRDefault="00A0761E" w:rsidP="00A0761E">
      <w:pPr>
        <w:pStyle w:val="Bodytext20"/>
        <w:shd w:val="clear" w:color="auto" w:fill="auto"/>
        <w:spacing w:after="0" w:line="240" w:lineRule="auto"/>
        <w:ind w:firstLine="708"/>
        <w:rPr>
          <w:rStyle w:val="Bodytext21"/>
          <w:bCs/>
          <w:iCs/>
        </w:rPr>
      </w:pPr>
      <w:r>
        <w:rPr>
          <w:rStyle w:val="Bodytext21"/>
          <w:bCs/>
          <w:iCs/>
        </w:rPr>
        <w:t>-Площадь санузла 1,5 кв.м.</w:t>
      </w:r>
    </w:p>
    <w:p w:rsidR="00A0761E" w:rsidRPr="004C7382" w:rsidRDefault="00A0761E" w:rsidP="00A0761E">
      <w:pPr>
        <w:pStyle w:val="Bodytext20"/>
        <w:shd w:val="clear" w:color="auto" w:fill="auto"/>
        <w:spacing w:after="0" w:line="240" w:lineRule="auto"/>
        <w:ind w:left="720"/>
        <w:rPr>
          <w:rStyle w:val="Bodytext21"/>
          <w:bCs/>
          <w:iCs/>
        </w:rPr>
      </w:pPr>
    </w:p>
    <w:p w:rsidR="004C7382" w:rsidRPr="004C7382" w:rsidRDefault="004C7382" w:rsidP="004C7382">
      <w:pPr>
        <w:pStyle w:val="Bodytext20"/>
        <w:numPr>
          <w:ilvl w:val="0"/>
          <w:numId w:val="24"/>
        </w:numPr>
        <w:shd w:val="clear" w:color="auto" w:fill="auto"/>
        <w:spacing w:after="0" w:line="240" w:lineRule="auto"/>
        <w:rPr>
          <w:rStyle w:val="Bodytext21"/>
          <w:bCs/>
          <w:iCs/>
        </w:rPr>
      </w:pPr>
      <w:r w:rsidRPr="004C7382">
        <w:rPr>
          <w:rStyle w:val="Bodytext21"/>
          <w:bCs/>
          <w:iCs/>
        </w:rPr>
        <w:t>Высота потолков – 2,7 м. (имеется несущая балка обшитая ГЛК)</w:t>
      </w:r>
    </w:p>
    <w:p w:rsidR="004C7382" w:rsidRPr="004C7382" w:rsidRDefault="004C7382" w:rsidP="004C7382">
      <w:pPr>
        <w:pStyle w:val="Bodytext20"/>
        <w:shd w:val="clear" w:color="auto" w:fill="auto"/>
        <w:spacing w:after="0" w:line="240" w:lineRule="auto"/>
        <w:ind w:left="720"/>
        <w:rPr>
          <w:rStyle w:val="Bodytext21"/>
          <w:bCs/>
          <w:iCs/>
        </w:rPr>
      </w:pPr>
    </w:p>
    <w:p w:rsidR="004C7382" w:rsidRDefault="004C7382" w:rsidP="004C7382">
      <w:pPr>
        <w:pStyle w:val="Bodytext20"/>
        <w:numPr>
          <w:ilvl w:val="0"/>
          <w:numId w:val="23"/>
        </w:numPr>
        <w:shd w:val="clear" w:color="auto" w:fill="auto"/>
        <w:spacing w:after="0" w:line="240" w:lineRule="auto"/>
        <w:rPr>
          <w:rStyle w:val="Bodytext21"/>
          <w:b/>
          <w:bCs/>
          <w:iCs/>
        </w:rPr>
      </w:pPr>
      <w:r>
        <w:rPr>
          <w:rStyle w:val="Bodytext21"/>
          <w:b/>
          <w:bCs/>
          <w:iCs/>
        </w:rPr>
        <w:t>Перечень работ</w:t>
      </w:r>
    </w:p>
    <w:p w:rsidR="006C5BDE" w:rsidRDefault="006C5BDE" w:rsidP="006C5BDE">
      <w:pPr>
        <w:pStyle w:val="Bodytext20"/>
        <w:shd w:val="clear" w:color="auto" w:fill="auto"/>
        <w:spacing w:after="0" w:line="240" w:lineRule="auto"/>
        <w:rPr>
          <w:rStyle w:val="Bodytext21"/>
          <w:b/>
          <w:bCs/>
          <w:i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712"/>
        <w:gridCol w:w="1559"/>
        <w:gridCol w:w="4252"/>
        <w:gridCol w:w="1526"/>
      </w:tblGrid>
      <w:tr w:rsidR="00AC3DC7" w:rsidRPr="00EB3D1A" w:rsidTr="005377CD">
        <w:tc>
          <w:tcPr>
            <w:tcW w:w="523" w:type="dxa"/>
            <w:vAlign w:val="center"/>
          </w:tcPr>
          <w:p w:rsidR="006C5BDE" w:rsidRPr="00EB3D1A" w:rsidRDefault="006C5BD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/>
                <w:bCs/>
                <w:iCs/>
              </w:rPr>
            </w:pPr>
            <w:r w:rsidRPr="00EB3D1A">
              <w:rPr>
                <w:rStyle w:val="Bodytext21"/>
                <w:b/>
                <w:bCs/>
                <w:iCs/>
              </w:rPr>
              <w:t>№</w:t>
            </w:r>
          </w:p>
        </w:tc>
        <w:tc>
          <w:tcPr>
            <w:tcW w:w="1712" w:type="dxa"/>
            <w:vAlign w:val="center"/>
          </w:tcPr>
          <w:p w:rsidR="006C5BDE" w:rsidRPr="00EB3D1A" w:rsidRDefault="004C7382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/>
                <w:bCs/>
                <w:iCs/>
              </w:rPr>
            </w:pPr>
            <w:r w:rsidRPr="00EB3D1A">
              <w:rPr>
                <w:rStyle w:val="Bodytext21"/>
                <w:b/>
                <w:bCs/>
                <w:iCs/>
              </w:rPr>
              <w:t>Вид работ</w:t>
            </w:r>
          </w:p>
        </w:tc>
        <w:tc>
          <w:tcPr>
            <w:tcW w:w="1559" w:type="dxa"/>
            <w:vAlign w:val="center"/>
          </w:tcPr>
          <w:p w:rsidR="006C5BDE" w:rsidRPr="00EB3D1A" w:rsidRDefault="00AC3DC7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/>
                <w:bCs/>
                <w:iCs/>
              </w:rPr>
            </w:pPr>
            <w:r w:rsidRPr="00EB3D1A">
              <w:rPr>
                <w:rStyle w:val="Bodytext21"/>
                <w:b/>
                <w:bCs/>
                <w:iCs/>
              </w:rPr>
              <w:t>Размеры</w:t>
            </w:r>
          </w:p>
        </w:tc>
        <w:tc>
          <w:tcPr>
            <w:tcW w:w="4252" w:type="dxa"/>
            <w:vAlign w:val="center"/>
          </w:tcPr>
          <w:p w:rsidR="006C5BDE" w:rsidRPr="00EB3D1A" w:rsidRDefault="005377CD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/>
                <w:bCs/>
                <w:iCs/>
              </w:rPr>
            </w:pPr>
            <w:r>
              <w:rPr>
                <w:rStyle w:val="Bodytext21"/>
                <w:b/>
                <w:bCs/>
                <w:iCs/>
              </w:rPr>
              <w:t>Перечень работ</w:t>
            </w:r>
          </w:p>
        </w:tc>
        <w:tc>
          <w:tcPr>
            <w:tcW w:w="1526" w:type="dxa"/>
            <w:vAlign w:val="center"/>
          </w:tcPr>
          <w:p w:rsidR="006C5BDE" w:rsidRPr="00EB3D1A" w:rsidRDefault="006C5BD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/>
                <w:bCs/>
                <w:iCs/>
              </w:rPr>
            </w:pPr>
          </w:p>
        </w:tc>
      </w:tr>
      <w:tr w:rsidR="00AC3DC7" w:rsidRPr="00EB3D1A" w:rsidTr="005377CD">
        <w:tc>
          <w:tcPr>
            <w:tcW w:w="523" w:type="dxa"/>
            <w:vAlign w:val="center"/>
          </w:tcPr>
          <w:p w:rsidR="004C7382" w:rsidRPr="00EB3D1A" w:rsidRDefault="004C7382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1</w:t>
            </w:r>
          </w:p>
        </w:tc>
        <w:tc>
          <w:tcPr>
            <w:tcW w:w="1712" w:type="dxa"/>
            <w:vAlign w:val="center"/>
          </w:tcPr>
          <w:p w:rsidR="004C7382" w:rsidRPr="00EB3D1A" w:rsidRDefault="004C7382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Пол</w:t>
            </w:r>
          </w:p>
        </w:tc>
        <w:tc>
          <w:tcPr>
            <w:tcW w:w="1559" w:type="dxa"/>
            <w:vAlign w:val="center"/>
          </w:tcPr>
          <w:p w:rsidR="004C7382" w:rsidRPr="00EB3D1A" w:rsidRDefault="004C7382" w:rsidP="00A0761E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35 кв.</w:t>
            </w:r>
            <w:r w:rsidR="00A0761E" w:rsidRPr="00EB3D1A">
              <w:rPr>
                <w:rStyle w:val="Bodytext21"/>
                <w:bCs/>
                <w:iCs/>
              </w:rPr>
              <w:t>м</w:t>
            </w:r>
          </w:p>
        </w:tc>
        <w:tc>
          <w:tcPr>
            <w:tcW w:w="4252" w:type="dxa"/>
            <w:vAlign w:val="center"/>
          </w:tcPr>
          <w:p w:rsidR="004C7382" w:rsidRPr="00EB3D1A" w:rsidRDefault="00091A94" w:rsidP="004C7382">
            <w:pPr>
              <w:pStyle w:val="Bodytext20"/>
              <w:shd w:val="clear" w:color="auto" w:fill="auto"/>
              <w:spacing w:after="0"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Демонтаж плинтуса,</w:t>
            </w:r>
          </w:p>
          <w:p w:rsidR="00AC3DC7" w:rsidRPr="00EB3D1A" w:rsidRDefault="00AC3DC7" w:rsidP="00AC3DC7">
            <w:pPr>
              <w:pStyle w:val="Bodytext20"/>
              <w:shd w:val="clear" w:color="auto" w:fill="auto"/>
              <w:spacing w:after="0" w:line="240" w:lineRule="auto"/>
              <w:rPr>
                <w:b w:val="0"/>
                <w:i w:val="0"/>
              </w:rPr>
            </w:pPr>
            <w:r w:rsidRPr="00EB3D1A">
              <w:rPr>
                <w:b w:val="0"/>
                <w:i w:val="0"/>
              </w:rPr>
              <w:t>у</w:t>
            </w:r>
            <w:r w:rsidR="00EB3D1A">
              <w:rPr>
                <w:b w:val="0"/>
                <w:i w:val="0"/>
              </w:rPr>
              <w:t>кладка</w:t>
            </w:r>
            <w:r w:rsidRPr="00EB3D1A">
              <w:rPr>
                <w:b w:val="0"/>
                <w:i w:val="0"/>
              </w:rPr>
              <w:t xml:space="preserve"> линолеум</w:t>
            </w:r>
            <w:r w:rsidR="00EB3D1A">
              <w:rPr>
                <w:b w:val="0"/>
                <w:i w:val="0"/>
              </w:rPr>
              <w:t>а</w:t>
            </w:r>
            <w:r w:rsidRPr="00EB3D1A">
              <w:rPr>
                <w:b w:val="0"/>
                <w:i w:val="0"/>
              </w:rPr>
              <w:t xml:space="preserve"> (коммер- ческий,устойчивый к повреждениям)</w:t>
            </w:r>
            <w:r w:rsidR="00091A94">
              <w:rPr>
                <w:b w:val="0"/>
                <w:i w:val="0"/>
              </w:rPr>
              <w:t>,</w:t>
            </w:r>
          </w:p>
          <w:p w:rsidR="00AC3DC7" w:rsidRPr="00EB3D1A" w:rsidRDefault="00AC3DC7" w:rsidP="00AC3DC7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/>
                <w:bCs/>
                <w:iCs/>
              </w:rPr>
            </w:pPr>
            <w:r w:rsidRPr="00EB3D1A">
              <w:rPr>
                <w:b w:val="0"/>
                <w:i w:val="0"/>
              </w:rPr>
              <w:t>установка плинтуса (пластик)</w:t>
            </w:r>
            <w:r w:rsidR="00091A94">
              <w:rPr>
                <w:b w:val="0"/>
                <w:i w:val="0"/>
              </w:rPr>
              <w:t>.</w:t>
            </w:r>
          </w:p>
        </w:tc>
        <w:tc>
          <w:tcPr>
            <w:tcW w:w="1526" w:type="dxa"/>
            <w:vAlign w:val="center"/>
          </w:tcPr>
          <w:p w:rsidR="004C7382" w:rsidRPr="00EB3D1A" w:rsidRDefault="004C7382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</w:tr>
      <w:tr w:rsidR="00AC3DC7" w:rsidRPr="00EB3D1A" w:rsidTr="005377CD">
        <w:tc>
          <w:tcPr>
            <w:tcW w:w="523" w:type="dxa"/>
            <w:vAlign w:val="center"/>
          </w:tcPr>
          <w:p w:rsidR="004C7382" w:rsidRPr="00EB3D1A" w:rsidRDefault="004C7382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2</w:t>
            </w:r>
          </w:p>
        </w:tc>
        <w:tc>
          <w:tcPr>
            <w:tcW w:w="1712" w:type="dxa"/>
            <w:vAlign w:val="center"/>
          </w:tcPr>
          <w:p w:rsidR="004C7382" w:rsidRPr="00EB3D1A" w:rsidRDefault="004C7382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Реставрация стен</w:t>
            </w:r>
          </w:p>
        </w:tc>
        <w:tc>
          <w:tcPr>
            <w:tcW w:w="1559" w:type="dxa"/>
            <w:vAlign w:val="center"/>
          </w:tcPr>
          <w:p w:rsidR="00AC3DC7" w:rsidRPr="00EB3D1A" w:rsidRDefault="00A0761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84 кв.м.: в.т.ч. (общее помещение, санузел,</w:t>
            </w:r>
            <w:r w:rsidR="002E3AD1">
              <w:rPr>
                <w:rStyle w:val="Bodytext21"/>
                <w:bCs/>
                <w:iCs/>
              </w:rPr>
              <w:t xml:space="preserve"> зона кухни,</w:t>
            </w:r>
            <w:r w:rsidRPr="00EB3D1A">
              <w:rPr>
                <w:rStyle w:val="Bodytext21"/>
                <w:bCs/>
                <w:iCs/>
              </w:rPr>
              <w:t xml:space="preserve"> тамбур, витрина)</w:t>
            </w:r>
          </w:p>
          <w:p w:rsidR="00AC3DC7" w:rsidRPr="00EB3D1A" w:rsidRDefault="00AC3DC7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  <w:p w:rsidR="00AC3DC7" w:rsidRPr="00EB3D1A" w:rsidRDefault="00AC3DC7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  <w:tc>
          <w:tcPr>
            <w:tcW w:w="4252" w:type="dxa"/>
            <w:vAlign w:val="center"/>
          </w:tcPr>
          <w:p w:rsidR="00AC3DC7" w:rsidRPr="00EB3D1A" w:rsidRDefault="00091A94" w:rsidP="004C7382">
            <w:pPr>
              <w:pStyle w:val="Bodytext20"/>
              <w:shd w:val="clear" w:color="auto" w:fill="auto"/>
              <w:spacing w:after="0"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</w:t>
            </w:r>
            <w:r w:rsidR="00AC3DC7" w:rsidRPr="00EB3D1A">
              <w:rPr>
                <w:b w:val="0"/>
                <w:i w:val="0"/>
              </w:rPr>
              <w:t>емонтаж фартука 3 кв.м</w:t>
            </w:r>
            <w:r>
              <w:rPr>
                <w:b w:val="0"/>
                <w:i w:val="0"/>
              </w:rPr>
              <w:t>,</w:t>
            </w:r>
          </w:p>
          <w:p w:rsidR="00F22371" w:rsidRDefault="002E3AD1" w:rsidP="00F22371">
            <w:pPr>
              <w:pStyle w:val="Bodytext20"/>
              <w:shd w:val="clear" w:color="auto" w:fill="auto"/>
              <w:spacing w:after="0"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ремонт штукатурки,</w:t>
            </w:r>
            <w:r w:rsidR="004C7382" w:rsidRPr="00EB3D1A">
              <w:rPr>
                <w:b w:val="0"/>
                <w:i w:val="0"/>
              </w:rPr>
              <w:t xml:space="preserve"> </w:t>
            </w:r>
          </w:p>
          <w:p w:rsidR="004C7382" w:rsidRPr="00EB3D1A" w:rsidRDefault="004C7382" w:rsidP="00091A94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/>
                <w:bCs/>
                <w:iCs/>
              </w:rPr>
            </w:pPr>
            <w:r w:rsidRPr="00EB3D1A">
              <w:rPr>
                <w:b w:val="0"/>
                <w:i w:val="0"/>
              </w:rPr>
              <w:t>грунтовка, сплош</w:t>
            </w:r>
            <w:r w:rsidR="002E3AD1">
              <w:rPr>
                <w:b w:val="0"/>
                <w:i w:val="0"/>
              </w:rPr>
              <w:t>ное выравнивание сухими смесями,</w:t>
            </w:r>
            <w:r w:rsidR="005377CD">
              <w:rPr>
                <w:b w:val="0"/>
                <w:i w:val="0"/>
              </w:rPr>
              <w:t xml:space="preserve"> поклейка фотообоев</w:t>
            </w:r>
            <w:r w:rsidR="002E3AD1">
              <w:rPr>
                <w:b w:val="0"/>
                <w:i w:val="0"/>
              </w:rPr>
              <w:t>, покраска стен.</w:t>
            </w:r>
          </w:p>
        </w:tc>
        <w:tc>
          <w:tcPr>
            <w:tcW w:w="1526" w:type="dxa"/>
            <w:vAlign w:val="center"/>
          </w:tcPr>
          <w:p w:rsidR="004C7382" w:rsidRPr="00EB3D1A" w:rsidRDefault="004C7382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</w:tr>
      <w:tr w:rsidR="00AC3DC7" w:rsidRPr="00EB3D1A" w:rsidTr="005377CD">
        <w:tc>
          <w:tcPr>
            <w:tcW w:w="523" w:type="dxa"/>
            <w:vAlign w:val="center"/>
          </w:tcPr>
          <w:p w:rsidR="004C7382" w:rsidRPr="00EB3D1A" w:rsidRDefault="004C7382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3</w:t>
            </w:r>
          </w:p>
        </w:tc>
        <w:tc>
          <w:tcPr>
            <w:tcW w:w="1712" w:type="dxa"/>
            <w:vAlign w:val="center"/>
          </w:tcPr>
          <w:p w:rsidR="004C7382" w:rsidRPr="00EB3D1A" w:rsidRDefault="004C7382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Реставрация потолка</w:t>
            </w:r>
          </w:p>
        </w:tc>
        <w:tc>
          <w:tcPr>
            <w:tcW w:w="1559" w:type="dxa"/>
            <w:vAlign w:val="center"/>
          </w:tcPr>
          <w:p w:rsidR="004C7382" w:rsidRPr="00EB3D1A" w:rsidRDefault="00A0761E" w:rsidP="00A0761E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32 кв.м (за исключением витрины)</w:t>
            </w:r>
          </w:p>
        </w:tc>
        <w:tc>
          <w:tcPr>
            <w:tcW w:w="4252" w:type="dxa"/>
            <w:vAlign w:val="center"/>
          </w:tcPr>
          <w:p w:rsidR="00F22371" w:rsidRDefault="00091A94" w:rsidP="00F22371">
            <w:pPr>
              <w:pStyle w:val="Bodytext20"/>
              <w:shd w:val="clear" w:color="auto" w:fill="auto"/>
              <w:spacing w:after="0"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</w:t>
            </w:r>
            <w:r w:rsidR="004C7382" w:rsidRPr="00EB3D1A">
              <w:rPr>
                <w:b w:val="0"/>
                <w:i w:val="0"/>
              </w:rPr>
              <w:t xml:space="preserve">емонт штукатурки; </w:t>
            </w:r>
          </w:p>
          <w:p w:rsidR="00F22371" w:rsidRDefault="00EB3D1A" w:rsidP="00F22371">
            <w:pPr>
              <w:pStyle w:val="Bodytext20"/>
              <w:shd w:val="clear" w:color="auto" w:fill="auto"/>
              <w:spacing w:after="0"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грунтовка, сплошное выравни</w:t>
            </w:r>
            <w:r w:rsidR="00091A94">
              <w:rPr>
                <w:b w:val="0"/>
                <w:i w:val="0"/>
              </w:rPr>
              <w:t>вание сухими смесями,</w:t>
            </w:r>
          </w:p>
          <w:p w:rsidR="004C7382" w:rsidRPr="00EB3D1A" w:rsidRDefault="004C7382" w:rsidP="00F22371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/>
                <w:bCs/>
                <w:iCs/>
              </w:rPr>
            </w:pPr>
            <w:r w:rsidRPr="00EB3D1A">
              <w:rPr>
                <w:b w:val="0"/>
                <w:i w:val="0"/>
              </w:rPr>
              <w:t>окраска акриловой краской;</w:t>
            </w:r>
          </w:p>
        </w:tc>
        <w:tc>
          <w:tcPr>
            <w:tcW w:w="1526" w:type="dxa"/>
            <w:vAlign w:val="center"/>
          </w:tcPr>
          <w:p w:rsidR="004C7382" w:rsidRPr="00EB3D1A" w:rsidRDefault="004C7382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</w:tr>
      <w:tr w:rsidR="00091A94" w:rsidRPr="00EB3D1A" w:rsidTr="005377CD">
        <w:tc>
          <w:tcPr>
            <w:tcW w:w="523" w:type="dxa"/>
            <w:vAlign w:val="center"/>
          </w:tcPr>
          <w:p w:rsidR="00091A94" w:rsidRPr="00EB3D1A" w:rsidRDefault="00091A94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4</w:t>
            </w:r>
          </w:p>
        </w:tc>
        <w:tc>
          <w:tcPr>
            <w:tcW w:w="1712" w:type="dxa"/>
            <w:vAlign w:val="center"/>
          </w:tcPr>
          <w:p w:rsidR="00091A94" w:rsidRPr="00EB3D1A" w:rsidRDefault="00091A94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Монтаж перегородки (под кухню)</w:t>
            </w:r>
          </w:p>
        </w:tc>
        <w:tc>
          <w:tcPr>
            <w:tcW w:w="1559" w:type="dxa"/>
            <w:vAlign w:val="center"/>
          </w:tcPr>
          <w:p w:rsidR="00091A94" w:rsidRPr="00EB3D1A" w:rsidRDefault="002E3AD1" w:rsidP="00A0761E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2,3 кв. м.</w:t>
            </w:r>
          </w:p>
        </w:tc>
        <w:tc>
          <w:tcPr>
            <w:tcW w:w="4252" w:type="dxa"/>
            <w:vAlign w:val="center"/>
          </w:tcPr>
          <w:p w:rsidR="00091A94" w:rsidRPr="00EB3D1A" w:rsidRDefault="00091A94" w:rsidP="002E3AD1">
            <w:pPr>
              <w:pStyle w:val="Bodytext20"/>
              <w:shd w:val="clear" w:color="auto" w:fill="auto"/>
              <w:spacing w:after="0" w:line="240" w:lineRule="auto"/>
              <w:rPr>
                <w:b w:val="0"/>
                <w:i w:val="0"/>
              </w:rPr>
            </w:pPr>
            <w:r w:rsidRPr="00EB3D1A">
              <w:rPr>
                <w:rStyle w:val="Bodytext21"/>
                <w:bCs/>
                <w:iCs/>
              </w:rPr>
              <w:t xml:space="preserve">Установка перегородки </w:t>
            </w:r>
            <w:r>
              <w:rPr>
                <w:rStyle w:val="Bodytext21"/>
                <w:bCs/>
                <w:iCs/>
              </w:rPr>
              <w:t xml:space="preserve">из гипсокартона </w:t>
            </w:r>
            <w:r w:rsidRPr="00EB3D1A">
              <w:rPr>
                <w:rStyle w:val="Bodytext21"/>
                <w:bCs/>
                <w:iCs/>
              </w:rPr>
              <w:t>(под кухню), высота 2,7</w:t>
            </w:r>
            <w:r>
              <w:rPr>
                <w:rStyle w:val="Bodytext21"/>
                <w:bCs/>
                <w:iCs/>
              </w:rPr>
              <w:t xml:space="preserve"> м</w:t>
            </w:r>
            <w:r w:rsidRPr="00EB3D1A">
              <w:rPr>
                <w:rStyle w:val="Bodytext21"/>
                <w:bCs/>
                <w:iCs/>
              </w:rPr>
              <w:t>, с дверным проемом (отмечено на схеме пунктиром)</w:t>
            </w:r>
            <w:r w:rsidR="002E3AD1">
              <w:rPr>
                <w:rStyle w:val="Bodytext21"/>
                <w:bCs/>
                <w:iCs/>
              </w:rPr>
              <w:t>.</w:t>
            </w:r>
          </w:p>
        </w:tc>
        <w:tc>
          <w:tcPr>
            <w:tcW w:w="1526" w:type="dxa"/>
            <w:vAlign w:val="center"/>
          </w:tcPr>
          <w:p w:rsidR="00091A94" w:rsidRPr="00EB3D1A" w:rsidRDefault="00091A94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</w:tr>
      <w:tr w:rsidR="00AC3DC7" w:rsidRPr="00EB3D1A" w:rsidTr="005377CD">
        <w:tc>
          <w:tcPr>
            <w:tcW w:w="523" w:type="dxa"/>
            <w:vAlign w:val="center"/>
          </w:tcPr>
          <w:p w:rsidR="006C5BDE" w:rsidRPr="00EB3D1A" w:rsidRDefault="00091A94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5</w:t>
            </w:r>
          </w:p>
        </w:tc>
        <w:tc>
          <w:tcPr>
            <w:tcW w:w="1712" w:type="dxa"/>
            <w:vAlign w:val="center"/>
          </w:tcPr>
          <w:p w:rsidR="006C5BDE" w:rsidRPr="00EB3D1A" w:rsidRDefault="00AC3DC7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Сантехнические работы</w:t>
            </w:r>
          </w:p>
        </w:tc>
        <w:tc>
          <w:tcPr>
            <w:tcW w:w="1559" w:type="dxa"/>
            <w:vAlign w:val="center"/>
          </w:tcPr>
          <w:p w:rsidR="006C5BDE" w:rsidRPr="00EB3D1A" w:rsidRDefault="006C5BD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  <w:tc>
          <w:tcPr>
            <w:tcW w:w="4252" w:type="dxa"/>
            <w:vAlign w:val="center"/>
          </w:tcPr>
          <w:p w:rsidR="006C5BDE" w:rsidRPr="00EB3D1A" w:rsidRDefault="00AC3DC7" w:rsidP="00A0761E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 xml:space="preserve">Демонтаж </w:t>
            </w:r>
            <w:r w:rsidR="00A0761E" w:rsidRPr="00EB3D1A">
              <w:rPr>
                <w:rStyle w:val="Bodytext21"/>
                <w:bCs/>
                <w:iCs/>
              </w:rPr>
              <w:t>раковины, установка сифона, установка новой раковины,</w:t>
            </w:r>
          </w:p>
          <w:p w:rsidR="00A0761E" w:rsidRPr="00EB3D1A" w:rsidRDefault="002E3AD1" w:rsidP="00A0761E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у</w:t>
            </w:r>
            <w:r w:rsidR="00A0761E" w:rsidRPr="00EB3D1A">
              <w:rPr>
                <w:rStyle w:val="Bodytext21"/>
                <w:bCs/>
                <w:iCs/>
              </w:rPr>
              <w:t>становка нового смесителя</w:t>
            </w:r>
            <w:r>
              <w:rPr>
                <w:rStyle w:val="Bodytext21"/>
                <w:bCs/>
                <w:iCs/>
              </w:rPr>
              <w:t>.</w:t>
            </w:r>
          </w:p>
        </w:tc>
        <w:tc>
          <w:tcPr>
            <w:tcW w:w="1526" w:type="dxa"/>
            <w:vAlign w:val="center"/>
          </w:tcPr>
          <w:p w:rsidR="006C5BDE" w:rsidRPr="00EB3D1A" w:rsidRDefault="006C5BD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</w:tr>
      <w:tr w:rsidR="00AC3DC7" w:rsidRPr="00EB3D1A" w:rsidTr="005377CD">
        <w:tc>
          <w:tcPr>
            <w:tcW w:w="523" w:type="dxa"/>
            <w:vAlign w:val="center"/>
          </w:tcPr>
          <w:p w:rsidR="006C5BDE" w:rsidRPr="00EB3D1A" w:rsidRDefault="00091A94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6</w:t>
            </w:r>
          </w:p>
        </w:tc>
        <w:tc>
          <w:tcPr>
            <w:tcW w:w="1712" w:type="dxa"/>
            <w:vAlign w:val="center"/>
          </w:tcPr>
          <w:p w:rsidR="006C5BDE" w:rsidRPr="00EB3D1A" w:rsidRDefault="00AC3DC7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Оконные проемы</w:t>
            </w:r>
          </w:p>
        </w:tc>
        <w:tc>
          <w:tcPr>
            <w:tcW w:w="1559" w:type="dxa"/>
            <w:vAlign w:val="center"/>
          </w:tcPr>
          <w:p w:rsidR="006C5BDE" w:rsidRPr="00EB3D1A" w:rsidRDefault="00A0761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5 кв.м.</w:t>
            </w:r>
          </w:p>
        </w:tc>
        <w:tc>
          <w:tcPr>
            <w:tcW w:w="4252" w:type="dxa"/>
            <w:vAlign w:val="center"/>
          </w:tcPr>
          <w:p w:rsidR="00F22371" w:rsidRDefault="002E3AD1" w:rsidP="00F22371">
            <w:pPr>
              <w:pStyle w:val="Bodytext20"/>
              <w:shd w:val="clear" w:color="auto" w:fill="auto"/>
              <w:spacing w:after="0"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Ремонт штукатурки,</w:t>
            </w:r>
            <w:r w:rsidR="00F22371">
              <w:rPr>
                <w:b w:val="0"/>
                <w:i w:val="0"/>
              </w:rPr>
              <w:t xml:space="preserve"> </w:t>
            </w:r>
            <w:r w:rsidR="00A0761E" w:rsidRPr="00EB3D1A">
              <w:rPr>
                <w:b w:val="0"/>
                <w:i w:val="0"/>
              </w:rPr>
              <w:t>грунтов</w:t>
            </w:r>
            <w:r>
              <w:rPr>
                <w:b w:val="0"/>
                <w:i w:val="0"/>
              </w:rPr>
              <w:t>ка, выравнивание сухими смесями,</w:t>
            </w:r>
          </w:p>
          <w:p w:rsidR="006C5BDE" w:rsidRPr="00EB3D1A" w:rsidRDefault="002E3AD1" w:rsidP="00F22371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/>
                <w:bCs/>
                <w:iCs/>
              </w:rPr>
            </w:pPr>
            <w:r>
              <w:rPr>
                <w:b w:val="0"/>
                <w:i w:val="0"/>
              </w:rPr>
              <w:t>окраска акриловой краской.</w:t>
            </w:r>
          </w:p>
        </w:tc>
        <w:tc>
          <w:tcPr>
            <w:tcW w:w="1526" w:type="dxa"/>
            <w:vAlign w:val="center"/>
          </w:tcPr>
          <w:p w:rsidR="006C5BDE" w:rsidRPr="00EB3D1A" w:rsidRDefault="006C5BD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</w:tr>
      <w:tr w:rsidR="00A0761E" w:rsidRPr="00EB3D1A" w:rsidTr="005377CD">
        <w:tc>
          <w:tcPr>
            <w:tcW w:w="523" w:type="dxa"/>
            <w:vAlign w:val="center"/>
          </w:tcPr>
          <w:p w:rsidR="00A0761E" w:rsidRPr="00EB3D1A" w:rsidRDefault="00091A94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7</w:t>
            </w:r>
          </w:p>
        </w:tc>
        <w:tc>
          <w:tcPr>
            <w:tcW w:w="1712" w:type="dxa"/>
            <w:vAlign w:val="center"/>
          </w:tcPr>
          <w:p w:rsidR="00A0761E" w:rsidRPr="00EB3D1A" w:rsidRDefault="00A0761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Зона витрины</w:t>
            </w:r>
          </w:p>
        </w:tc>
        <w:tc>
          <w:tcPr>
            <w:tcW w:w="1559" w:type="dxa"/>
            <w:vAlign w:val="center"/>
          </w:tcPr>
          <w:p w:rsidR="00A0761E" w:rsidRPr="00EB3D1A" w:rsidRDefault="00A0761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  <w:tc>
          <w:tcPr>
            <w:tcW w:w="4252" w:type="dxa"/>
            <w:vAlign w:val="center"/>
          </w:tcPr>
          <w:p w:rsidR="009F067F" w:rsidRPr="00EB3D1A" w:rsidRDefault="009F067F" w:rsidP="00A0761E">
            <w:pPr>
              <w:pStyle w:val="Bodytext20"/>
              <w:shd w:val="clear" w:color="auto" w:fill="auto"/>
              <w:spacing w:after="0" w:line="240" w:lineRule="auto"/>
              <w:rPr>
                <w:b w:val="0"/>
                <w:i w:val="0"/>
              </w:rPr>
            </w:pPr>
            <w:r w:rsidRPr="00EB3D1A">
              <w:rPr>
                <w:b w:val="0"/>
                <w:i w:val="0"/>
              </w:rPr>
              <w:t>Установка 2 откосов (90*25)</w:t>
            </w:r>
          </w:p>
          <w:p w:rsidR="00F22371" w:rsidRDefault="00F22371" w:rsidP="00F22371">
            <w:pPr>
              <w:pStyle w:val="Bodytext20"/>
              <w:shd w:val="clear" w:color="auto" w:fill="auto"/>
              <w:spacing w:after="0"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Покраска оконной рамы с 2 сторон</w:t>
            </w:r>
          </w:p>
          <w:p w:rsidR="00F22371" w:rsidRPr="00EB3D1A" w:rsidRDefault="00F22371" w:rsidP="00F22371">
            <w:pPr>
              <w:pStyle w:val="Bodytext20"/>
              <w:shd w:val="clear" w:color="auto" w:fill="auto"/>
              <w:spacing w:after="0" w:line="240" w:lineRule="auto"/>
              <w:rPr>
                <w:b w:val="0"/>
                <w:i w:val="0"/>
              </w:rPr>
            </w:pPr>
            <w:r>
              <w:rPr>
                <w:rStyle w:val="Bodytext21"/>
                <w:bCs/>
                <w:iCs/>
              </w:rPr>
              <w:t>Мойка стекол, удаление стикеров (в т.ч. клеевой основы)</w:t>
            </w:r>
          </w:p>
        </w:tc>
        <w:tc>
          <w:tcPr>
            <w:tcW w:w="1526" w:type="dxa"/>
            <w:vAlign w:val="center"/>
          </w:tcPr>
          <w:p w:rsidR="00A0761E" w:rsidRPr="00EB3D1A" w:rsidRDefault="00A0761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</w:tr>
      <w:tr w:rsidR="009F067F" w:rsidRPr="00EB3D1A" w:rsidTr="005377CD">
        <w:tc>
          <w:tcPr>
            <w:tcW w:w="523" w:type="dxa"/>
            <w:vAlign w:val="center"/>
          </w:tcPr>
          <w:p w:rsidR="009F067F" w:rsidRPr="00EB3D1A" w:rsidRDefault="00091A94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8</w:t>
            </w:r>
          </w:p>
        </w:tc>
        <w:tc>
          <w:tcPr>
            <w:tcW w:w="1712" w:type="dxa"/>
            <w:vAlign w:val="center"/>
          </w:tcPr>
          <w:p w:rsidR="009F067F" w:rsidRPr="00EB3D1A" w:rsidRDefault="009F067F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Зона санузла</w:t>
            </w:r>
          </w:p>
        </w:tc>
        <w:tc>
          <w:tcPr>
            <w:tcW w:w="1559" w:type="dxa"/>
            <w:vAlign w:val="center"/>
          </w:tcPr>
          <w:p w:rsidR="009F067F" w:rsidRPr="00EB3D1A" w:rsidRDefault="009F067F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  <w:tc>
          <w:tcPr>
            <w:tcW w:w="4252" w:type="dxa"/>
            <w:vAlign w:val="center"/>
          </w:tcPr>
          <w:p w:rsidR="009F067F" w:rsidRPr="00EB3D1A" w:rsidRDefault="009F067F" w:rsidP="00A0761E">
            <w:pPr>
              <w:pStyle w:val="Bodytext20"/>
              <w:shd w:val="clear" w:color="auto" w:fill="auto"/>
              <w:spacing w:after="0" w:line="240" w:lineRule="auto"/>
              <w:rPr>
                <w:b w:val="0"/>
                <w:i w:val="0"/>
              </w:rPr>
            </w:pPr>
            <w:r w:rsidRPr="00EB3D1A">
              <w:rPr>
                <w:b w:val="0"/>
                <w:i w:val="0"/>
              </w:rPr>
              <w:t>Демонтаж полки.</w:t>
            </w:r>
          </w:p>
        </w:tc>
        <w:tc>
          <w:tcPr>
            <w:tcW w:w="1526" w:type="dxa"/>
            <w:vAlign w:val="center"/>
          </w:tcPr>
          <w:p w:rsidR="009F067F" w:rsidRPr="00EB3D1A" w:rsidRDefault="009F067F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</w:tr>
      <w:tr w:rsidR="00AC3DC7" w:rsidRPr="00EB3D1A" w:rsidTr="005377CD">
        <w:tc>
          <w:tcPr>
            <w:tcW w:w="523" w:type="dxa"/>
            <w:vAlign w:val="center"/>
          </w:tcPr>
          <w:p w:rsidR="006C5BDE" w:rsidRPr="00EB3D1A" w:rsidRDefault="00091A94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9</w:t>
            </w:r>
          </w:p>
        </w:tc>
        <w:tc>
          <w:tcPr>
            <w:tcW w:w="1712" w:type="dxa"/>
            <w:vAlign w:val="center"/>
          </w:tcPr>
          <w:p w:rsidR="006C5BDE" w:rsidRPr="00EB3D1A" w:rsidRDefault="00AC3DC7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Дверные проемы</w:t>
            </w:r>
          </w:p>
        </w:tc>
        <w:tc>
          <w:tcPr>
            <w:tcW w:w="1559" w:type="dxa"/>
            <w:vAlign w:val="center"/>
          </w:tcPr>
          <w:p w:rsidR="006C5BDE" w:rsidRPr="00EB3D1A" w:rsidRDefault="006C5BD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  <w:tc>
          <w:tcPr>
            <w:tcW w:w="4252" w:type="dxa"/>
            <w:vAlign w:val="center"/>
          </w:tcPr>
          <w:p w:rsidR="006C5BDE" w:rsidRPr="00EB3D1A" w:rsidRDefault="009F067F" w:rsidP="009F067F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Демонтаж текущей двери в санузле, установка новой двери в санузле, устан</w:t>
            </w:r>
            <w:r w:rsidR="00091A94">
              <w:rPr>
                <w:rStyle w:val="Bodytext21"/>
                <w:bCs/>
                <w:iCs/>
              </w:rPr>
              <w:t xml:space="preserve">овка новой двери в </w:t>
            </w:r>
            <w:r w:rsidRPr="00EB3D1A">
              <w:rPr>
                <w:rStyle w:val="Bodytext21"/>
                <w:bCs/>
                <w:iCs/>
              </w:rPr>
              <w:t>перегородке</w:t>
            </w:r>
            <w:r w:rsidR="00091A94">
              <w:rPr>
                <w:rStyle w:val="Bodytext21"/>
                <w:bCs/>
                <w:iCs/>
              </w:rPr>
              <w:t xml:space="preserve"> под кухню</w:t>
            </w:r>
            <w:r w:rsidRPr="00EB3D1A">
              <w:rPr>
                <w:rStyle w:val="Bodytext21"/>
                <w:bCs/>
                <w:iCs/>
              </w:rPr>
              <w:t>.</w:t>
            </w:r>
            <w:r w:rsidR="007259E6">
              <w:rPr>
                <w:rStyle w:val="Bodytext21"/>
                <w:bCs/>
                <w:iCs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6C5BDE" w:rsidRPr="00EB3D1A" w:rsidRDefault="006C5BD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</w:tr>
      <w:tr w:rsidR="002F49FE" w:rsidRPr="00EB3D1A" w:rsidTr="005377CD">
        <w:tc>
          <w:tcPr>
            <w:tcW w:w="523" w:type="dxa"/>
            <w:vAlign w:val="center"/>
          </w:tcPr>
          <w:p w:rsidR="002F49FE" w:rsidRDefault="00091A94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10</w:t>
            </w:r>
          </w:p>
        </w:tc>
        <w:tc>
          <w:tcPr>
            <w:tcW w:w="1712" w:type="dxa"/>
            <w:vAlign w:val="center"/>
          </w:tcPr>
          <w:p w:rsidR="002F49FE" w:rsidRPr="00EB3D1A" w:rsidRDefault="002F49F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Тамбур</w:t>
            </w:r>
          </w:p>
        </w:tc>
        <w:tc>
          <w:tcPr>
            <w:tcW w:w="1559" w:type="dxa"/>
            <w:vAlign w:val="center"/>
          </w:tcPr>
          <w:p w:rsidR="002F49FE" w:rsidRPr="00EB3D1A" w:rsidRDefault="002F49F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  <w:tc>
          <w:tcPr>
            <w:tcW w:w="4252" w:type="dxa"/>
            <w:vAlign w:val="center"/>
          </w:tcPr>
          <w:p w:rsidR="002F49FE" w:rsidRDefault="002F49FE" w:rsidP="009F067F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Мойка стекол, удаление наклеек</w:t>
            </w:r>
            <w:r w:rsidR="002E3AD1">
              <w:rPr>
                <w:rStyle w:val="Bodytext21"/>
                <w:bCs/>
                <w:iCs/>
              </w:rPr>
              <w:t>,</w:t>
            </w:r>
          </w:p>
          <w:p w:rsidR="00091A94" w:rsidRPr="00EB3D1A" w:rsidRDefault="002E3AD1" w:rsidP="001C2187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с</w:t>
            </w:r>
            <w:r w:rsidR="00091A94">
              <w:rPr>
                <w:rStyle w:val="Bodytext21"/>
                <w:bCs/>
                <w:iCs/>
              </w:rPr>
              <w:t>крыт</w:t>
            </w:r>
            <w:r w:rsidR="001C2187">
              <w:rPr>
                <w:rStyle w:val="Bodytext21"/>
                <w:bCs/>
                <w:iCs/>
              </w:rPr>
              <w:t>ие</w:t>
            </w:r>
            <w:r w:rsidR="00091A94">
              <w:rPr>
                <w:rStyle w:val="Bodytext21"/>
                <w:bCs/>
                <w:iCs/>
              </w:rPr>
              <w:t xml:space="preserve"> в стене </w:t>
            </w:r>
            <w:r w:rsidR="001C2187">
              <w:rPr>
                <w:rStyle w:val="Bodytext21"/>
                <w:bCs/>
                <w:iCs/>
              </w:rPr>
              <w:t>кабеля фриона</w:t>
            </w:r>
            <w:r w:rsidR="00091A94">
              <w:rPr>
                <w:rStyle w:val="Bodytext21"/>
                <w:bCs/>
                <w:iCs/>
              </w:rPr>
              <w:t xml:space="preserve"> от кондиционера.</w:t>
            </w:r>
          </w:p>
        </w:tc>
        <w:tc>
          <w:tcPr>
            <w:tcW w:w="1526" w:type="dxa"/>
            <w:vAlign w:val="center"/>
          </w:tcPr>
          <w:p w:rsidR="002F49FE" w:rsidRPr="00EB3D1A" w:rsidRDefault="002F49F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</w:tr>
      <w:tr w:rsidR="00A0761E" w:rsidRPr="00EB3D1A" w:rsidTr="005377CD">
        <w:tc>
          <w:tcPr>
            <w:tcW w:w="523" w:type="dxa"/>
            <w:vAlign w:val="center"/>
          </w:tcPr>
          <w:p w:rsidR="00A0761E" w:rsidRPr="00EB3D1A" w:rsidRDefault="00091A94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11</w:t>
            </w:r>
          </w:p>
        </w:tc>
        <w:tc>
          <w:tcPr>
            <w:tcW w:w="1712" w:type="dxa"/>
            <w:vAlign w:val="center"/>
          </w:tcPr>
          <w:p w:rsidR="00A0761E" w:rsidRPr="00EB3D1A" w:rsidRDefault="00A0761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Прочие работы</w:t>
            </w:r>
          </w:p>
        </w:tc>
        <w:tc>
          <w:tcPr>
            <w:tcW w:w="1559" w:type="dxa"/>
            <w:vAlign w:val="center"/>
          </w:tcPr>
          <w:p w:rsidR="00A0761E" w:rsidRPr="00EB3D1A" w:rsidRDefault="00A0761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  <w:tc>
          <w:tcPr>
            <w:tcW w:w="4252" w:type="dxa"/>
            <w:vAlign w:val="center"/>
          </w:tcPr>
          <w:p w:rsidR="00A0761E" w:rsidRPr="00EB3D1A" w:rsidRDefault="00A0761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 xml:space="preserve">Замена </w:t>
            </w:r>
            <w:r w:rsidR="009F067F" w:rsidRPr="00EB3D1A">
              <w:rPr>
                <w:rStyle w:val="Bodytext21"/>
                <w:bCs/>
                <w:iCs/>
              </w:rPr>
              <w:t>«</w:t>
            </w:r>
            <w:r w:rsidRPr="00EB3D1A">
              <w:rPr>
                <w:rStyle w:val="Bodytext21"/>
                <w:bCs/>
                <w:iCs/>
              </w:rPr>
              <w:t>личинок</w:t>
            </w:r>
            <w:r w:rsidR="009F067F" w:rsidRPr="00EB3D1A">
              <w:rPr>
                <w:rStyle w:val="Bodytext21"/>
                <w:bCs/>
                <w:iCs/>
              </w:rPr>
              <w:t>»</w:t>
            </w:r>
            <w:r w:rsidRPr="00EB3D1A">
              <w:rPr>
                <w:rStyle w:val="Bodytext21"/>
                <w:bCs/>
                <w:iCs/>
              </w:rPr>
              <w:t xml:space="preserve"> в замках – 5 шт.</w:t>
            </w:r>
          </w:p>
          <w:p w:rsidR="009F067F" w:rsidRPr="00EB3D1A" w:rsidRDefault="009F067F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Настройка дверных доводчиков, замена дверных уплотнителей,</w:t>
            </w:r>
          </w:p>
          <w:p w:rsidR="009F067F" w:rsidRPr="00EB3D1A" w:rsidRDefault="009F067F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Ремонт дверных ручек</w:t>
            </w:r>
            <w:r w:rsidR="002E3AD1">
              <w:rPr>
                <w:rStyle w:val="Bodytext21"/>
                <w:bCs/>
                <w:iCs/>
              </w:rPr>
              <w:t>.</w:t>
            </w:r>
          </w:p>
          <w:p w:rsidR="00F22371" w:rsidRPr="00EB3D1A" w:rsidRDefault="00F22371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Устроить подложку под уличный блок кондиционера.</w:t>
            </w:r>
          </w:p>
          <w:p w:rsidR="00F22371" w:rsidRDefault="00F22371" w:rsidP="002F49FE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Покрас</w:t>
            </w:r>
            <w:r w:rsidR="002F49FE">
              <w:rPr>
                <w:rStyle w:val="Bodytext21"/>
                <w:bCs/>
                <w:iCs/>
              </w:rPr>
              <w:t>ка</w:t>
            </w:r>
            <w:r>
              <w:rPr>
                <w:rStyle w:val="Bodytext21"/>
                <w:bCs/>
                <w:iCs/>
              </w:rPr>
              <w:t xml:space="preserve"> стояк</w:t>
            </w:r>
            <w:r w:rsidR="002F49FE">
              <w:rPr>
                <w:rStyle w:val="Bodytext21"/>
                <w:bCs/>
                <w:iCs/>
              </w:rPr>
              <w:t>а</w:t>
            </w:r>
            <w:r>
              <w:rPr>
                <w:rStyle w:val="Bodytext21"/>
                <w:bCs/>
                <w:iCs/>
              </w:rPr>
              <w:t xml:space="preserve"> отопления</w:t>
            </w:r>
            <w:r w:rsidR="002F49FE">
              <w:rPr>
                <w:rStyle w:val="Bodytext21"/>
                <w:bCs/>
                <w:iCs/>
              </w:rPr>
              <w:t xml:space="preserve"> и труб батарей.</w:t>
            </w:r>
          </w:p>
          <w:p w:rsidR="002F49FE" w:rsidRPr="00EB3D1A" w:rsidRDefault="002F49FE" w:rsidP="002F49FE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Финишная уборка помещения.</w:t>
            </w:r>
          </w:p>
        </w:tc>
        <w:tc>
          <w:tcPr>
            <w:tcW w:w="1526" w:type="dxa"/>
            <w:vAlign w:val="center"/>
          </w:tcPr>
          <w:p w:rsidR="00A0761E" w:rsidRPr="00EB3D1A" w:rsidRDefault="00A0761E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</w:tr>
      <w:tr w:rsidR="002E3AD1" w:rsidRPr="00EB3D1A" w:rsidTr="005377CD">
        <w:tc>
          <w:tcPr>
            <w:tcW w:w="523" w:type="dxa"/>
            <w:vAlign w:val="center"/>
          </w:tcPr>
          <w:p w:rsidR="002E3AD1" w:rsidRDefault="002E3AD1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12</w:t>
            </w:r>
          </w:p>
        </w:tc>
        <w:tc>
          <w:tcPr>
            <w:tcW w:w="1712" w:type="dxa"/>
            <w:vAlign w:val="center"/>
          </w:tcPr>
          <w:p w:rsidR="002E3AD1" w:rsidRPr="00EB3D1A" w:rsidRDefault="002E3AD1" w:rsidP="001C2187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Закупка материала</w:t>
            </w:r>
            <w:r w:rsidR="001C2187">
              <w:rPr>
                <w:rStyle w:val="Bodytext21"/>
                <w:bCs/>
                <w:iCs/>
              </w:rPr>
              <w:t xml:space="preserve"> для черновой и финишной отделки</w:t>
            </w:r>
          </w:p>
        </w:tc>
        <w:tc>
          <w:tcPr>
            <w:tcW w:w="1559" w:type="dxa"/>
            <w:vAlign w:val="center"/>
          </w:tcPr>
          <w:p w:rsidR="002E3AD1" w:rsidRPr="00EB3D1A" w:rsidRDefault="002E3AD1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  <w:tc>
          <w:tcPr>
            <w:tcW w:w="4252" w:type="dxa"/>
            <w:vAlign w:val="center"/>
          </w:tcPr>
          <w:p w:rsidR="002E3AD1" w:rsidRDefault="003C78E2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2 двери</w:t>
            </w:r>
            <w:r w:rsidR="004A0756">
              <w:rPr>
                <w:rStyle w:val="Bodytext21"/>
                <w:bCs/>
                <w:iCs/>
              </w:rPr>
              <w:t>, дверные коробки, ручки, облицовка</w:t>
            </w:r>
            <w:r>
              <w:rPr>
                <w:rStyle w:val="Bodytext21"/>
                <w:bCs/>
                <w:iCs/>
              </w:rPr>
              <w:t xml:space="preserve"> для </w:t>
            </w:r>
            <w:r w:rsidR="004A0756">
              <w:rPr>
                <w:rStyle w:val="Bodytext21"/>
                <w:bCs/>
                <w:iCs/>
              </w:rPr>
              <w:t>зон санузла</w:t>
            </w:r>
            <w:r>
              <w:rPr>
                <w:rStyle w:val="Bodytext21"/>
                <w:bCs/>
                <w:iCs/>
              </w:rPr>
              <w:t xml:space="preserve"> и кухни</w:t>
            </w:r>
            <w:r w:rsidR="004A0756">
              <w:rPr>
                <w:rStyle w:val="Bodytext21"/>
                <w:bCs/>
                <w:iCs/>
              </w:rPr>
              <w:t xml:space="preserve"> (для зоны санузла ручка с замком)</w:t>
            </w:r>
            <w:r>
              <w:rPr>
                <w:rStyle w:val="Bodytext21"/>
                <w:bCs/>
                <w:iCs/>
              </w:rPr>
              <w:t>.</w:t>
            </w:r>
          </w:p>
          <w:p w:rsidR="003C78E2" w:rsidRDefault="003C78E2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Новая раковина, смеситель, сифон.</w:t>
            </w:r>
          </w:p>
          <w:p w:rsidR="003C78E2" w:rsidRDefault="003C78E2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Линолеум</w:t>
            </w:r>
            <w:r w:rsidR="001C2187">
              <w:rPr>
                <w:rStyle w:val="Bodytext21"/>
                <w:bCs/>
                <w:iCs/>
              </w:rPr>
              <w:t xml:space="preserve"> (коммерческий)</w:t>
            </w:r>
            <w:r>
              <w:rPr>
                <w:rStyle w:val="Bodytext21"/>
                <w:bCs/>
                <w:iCs/>
              </w:rPr>
              <w:t>.</w:t>
            </w:r>
          </w:p>
          <w:p w:rsidR="003C78E2" w:rsidRDefault="003C78E2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Плинтус.</w:t>
            </w:r>
          </w:p>
          <w:p w:rsidR="003C78E2" w:rsidRDefault="003C78E2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 w:rsidRPr="00EB3D1A">
              <w:rPr>
                <w:rStyle w:val="Bodytext21"/>
                <w:bCs/>
                <w:iCs/>
              </w:rPr>
              <w:t>«</w:t>
            </w:r>
            <w:r>
              <w:rPr>
                <w:rStyle w:val="Bodytext21"/>
                <w:bCs/>
                <w:iCs/>
              </w:rPr>
              <w:t>Личин</w:t>
            </w:r>
            <w:r w:rsidRPr="00EB3D1A">
              <w:rPr>
                <w:rStyle w:val="Bodytext21"/>
                <w:bCs/>
                <w:iCs/>
              </w:rPr>
              <w:t>к</w:t>
            </w:r>
            <w:r>
              <w:rPr>
                <w:rStyle w:val="Bodytext21"/>
                <w:bCs/>
                <w:iCs/>
              </w:rPr>
              <w:t>и</w:t>
            </w:r>
            <w:r w:rsidRPr="00EB3D1A">
              <w:rPr>
                <w:rStyle w:val="Bodytext21"/>
                <w:bCs/>
                <w:iCs/>
              </w:rPr>
              <w:t>»</w:t>
            </w:r>
            <w:r>
              <w:rPr>
                <w:rStyle w:val="Bodytext21"/>
                <w:bCs/>
                <w:iCs/>
              </w:rPr>
              <w:t xml:space="preserve"> для замков (5 шт.).</w:t>
            </w:r>
          </w:p>
          <w:p w:rsidR="003C78E2" w:rsidRDefault="004A0756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  <w:r>
              <w:rPr>
                <w:rStyle w:val="Bodytext21"/>
                <w:bCs/>
                <w:iCs/>
              </w:rPr>
              <w:t>Отделочные материалы, гипсокартон, краска.</w:t>
            </w:r>
          </w:p>
          <w:p w:rsidR="003C78E2" w:rsidRPr="00EB3D1A" w:rsidRDefault="003C78E2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  <w:tc>
          <w:tcPr>
            <w:tcW w:w="1526" w:type="dxa"/>
            <w:vAlign w:val="center"/>
          </w:tcPr>
          <w:p w:rsidR="002E3AD1" w:rsidRPr="00EB3D1A" w:rsidRDefault="002E3AD1" w:rsidP="004C7382">
            <w:pPr>
              <w:pStyle w:val="Bodytext20"/>
              <w:shd w:val="clear" w:color="auto" w:fill="auto"/>
              <w:spacing w:after="0" w:line="240" w:lineRule="auto"/>
              <w:rPr>
                <w:rStyle w:val="Bodytext21"/>
                <w:bCs/>
                <w:iCs/>
              </w:rPr>
            </w:pPr>
          </w:p>
        </w:tc>
      </w:tr>
    </w:tbl>
    <w:p w:rsidR="006C5BDE" w:rsidRDefault="00025D47" w:rsidP="006C5BDE">
      <w:pPr>
        <w:pStyle w:val="Bodytext20"/>
        <w:shd w:val="clear" w:color="auto" w:fill="auto"/>
        <w:spacing w:after="0" w:line="240" w:lineRule="auto"/>
        <w:rPr>
          <w:rStyle w:val="Bodytext21"/>
          <w:b/>
          <w:bCs/>
          <w:iCs/>
        </w:rPr>
      </w:pPr>
      <w:r>
        <w:rPr>
          <w:rFonts w:eastAsia="Arial"/>
          <w:noProof/>
          <w:spacing w:val="0"/>
          <w:lang w:bidi="ar-SA"/>
        </w:rPr>
        <w:drawing>
          <wp:anchor distT="0" distB="0" distL="114300" distR="114300" simplePos="0" relativeHeight="251658240" behindDoc="1" locked="0" layoutInCell="1" allowOverlap="1" wp14:anchorId="01362574" wp14:editId="154782F3">
            <wp:simplePos x="0" y="0"/>
            <wp:positionH relativeFrom="column">
              <wp:posOffset>-537210</wp:posOffset>
            </wp:positionH>
            <wp:positionV relativeFrom="paragraph">
              <wp:posOffset>-221615</wp:posOffset>
            </wp:positionV>
            <wp:extent cx="3562350" cy="3562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R_Project_visua2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BDE" w:rsidRDefault="006C5BDE" w:rsidP="00825D18">
      <w:pPr>
        <w:pStyle w:val="Bodytext20"/>
        <w:shd w:val="clear" w:color="auto" w:fill="auto"/>
        <w:spacing w:after="0" w:line="240" w:lineRule="auto"/>
        <w:rPr>
          <w:rStyle w:val="Bodytext21"/>
          <w:b/>
          <w:bCs/>
          <w:iCs/>
        </w:rPr>
      </w:pPr>
    </w:p>
    <w:p w:rsidR="006C5BDE" w:rsidRDefault="005377CD" w:rsidP="005377CD">
      <w:pPr>
        <w:pStyle w:val="Bodytext20"/>
        <w:shd w:val="clear" w:color="auto" w:fill="auto"/>
        <w:spacing w:after="0" w:line="240" w:lineRule="auto"/>
        <w:rPr>
          <w:rStyle w:val="BodytextArial95pt"/>
          <w:rFonts w:ascii="Times New Roman" w:hAnsi="Times New Roman" w:cs="Times New Roman"/>
          <w:sz w:val="24"/>
          <w:szCs w:val="24"/>
        </w:rPr>
      </w:pPr>
      <w:r>
        <w:rPr>
          <w:rStyle w:val="BodytextArial95pt"/>
          <w:rFonts w:ascii="Times New Roman" w:hAnsi="Times New Roman" w:cs="Times New Roman"/>
          <w:sz w:val="24"/>
          <w:szCs w:val="24"/>
        </w:rPr>
        <w:t>Пример визуализации:</w:t>
      </w:r>
    </w:p>
    <w:p w:rsidR="005377CD" w:rsidRPr="00E66CAB" w:rsidRDefault="005377CD" w:rsidP="005377CD">
      <w:pPr>
        <w:pStyle w:val="Bodytext20"/>
        <w:shd w:val="clear" w:color="auto" w:fill="auto"/>
        <w:spacing w:after="0" w:line="240" w:lineRule="auto"/>
        <w:rPr>
          <w:rStyle w:val="BodytextArial95pt"/>
          <w:rFonts w:ascii="Times New Roman" w:hAnsi="Times New Roman" w:cs="Times New Roman"/>
          <w:sz w:val="24"/>
          <w:szCs w:val="24"/>
        </w:rPr>
      </w:pPr>
    </w:p>
    <w:sectPr w:rsidR="005377CD" w:rsidRPr="00E66CAB" w:rsidSect="00937215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4C" w:rsidRDefault="00C04C4C">
      <w:r>
        <w:separator/>
      </w:r>
    </w:p>
  </w:endnote>
  <w:endnote w:type="continuationSeparator" w:id="0">
    <w:p w:rsidR="00C04C4C" w:rsidRDefault="00C0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4C" w:rsidRDefault="00C04C4C"/>
  </w:footnote>
  <w:footnote w:type="continuationSeparator" w:id="0">
    <w:p w:rsidR="00C04C4C" w:rsidRDefault="00C04C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013"/>
    <w:multiLevelType w:val="hybridMultilevel"/>
    <w:tmpl w:val="7130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41B3"/>
    <w:multiLevelType w:val="hybridMultilevel"/>
    <w:tmpl w:val="46F0CB46"/>
    <w:lvl w:ilvl="0" w:tplc="68A0460A">
      <w:start w:val="3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F1D30"/>
    <w:multiLevelType w:val="hybridMultilevel"/>
    <w:tmpl w:val="04AE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2A86"/>
    <w:multiLevelType w:val="hybridMultilevel"/>
    <w:tmpl w:val="2AB0F454"/>
    <w:lvl w:ilvl="0" w:tplc="68A0460A">
      <w:start w:val="3"/>
      <w:numFmt w:val="bullet"/>
      <w:lvlText w:val="•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F32D10"/>
    <w:multiLevelType w:val="hybridMultilevel"/>
    <w:tmpl w:val="5790B202"/>
    <w:lvl w:ilvl="0" w:tplc="68A0460A">
      <w:start w:val="3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27416"/>
    <w:multiLevelType w:val="hybridMultilevel"/>
    <w:tmpl w:val="C89A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508A"/>
    <w:multiLevelType w:val="hybridMultilevel"/>
    <w:tmpl w:val="2934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17FF9"/>
    <w:multiLevelType w:val="hybridMultilevel"/>
    <w:tmpl w:val="968C2318"/>
    <w:lvl w:ilvl="0" w:tplc="68A0460A">
      <w:start w:val="3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F441A"/>
    <w:multiLevelType w:val="hybridMultilevel"/>
    <w:tmpl w:val="B8FE95C0"/>
    <w:lvl w:ilvl="0" w:tplc="68A0460A">
      <w:start w:val="3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2095E"/>
    <w:multiLevelType w:val="hybridMultilevel"/>
    <w:tmpl w:val="CEF40692"/>
    <w:lvl w:ilvl="0" w:tplc="1D52207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FF0B71"/>
    <w:multiLevelType w:val="hybridMultilevel"/>
    <w:tmpl w:val="49EA1AC4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299E49FE"/>
    <w:multiLevelType w:val="hybridMultilevel"/>
    <w:tmpl w:val="F258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679CC"/>
    <w:multiLevelType w:val="hybridMultilevel"/>
    <w:tmpl w:val="8D5A2078"/>
    <w:lvl w:ilvl="0" w:tplc="68A0460A">
      <w:start w:val="3"/>
      <w:numFmt w:val="bullet"/>
      <w:lvlText w:val="•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A33167"/>
    <w:multiLevelType w:val="hybridMultilevel"/>
    <w:tmpl w:val="EAD8200E"/>
    <w:lvl w:ilvl="0" w:tplc="68A0460A">
      <w:start w:val="3"/>
      <w:numFmt w:val="bullet"/>
      <w:lvlText w:val="•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040F69"/>
    <w:multiLevelType w:val="hybridMultilevel"/>
    <w:tmpl w:val="BB2AB7DC"/>
    <w:lvl w:ilvl="0" w:tplc="68A0460A">
      <w:start w:val="3"/>
      <w:numFmt w:val="bullet"/>
      <w:lvlText w:val="•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53791B"/>
    <w:multiLevelType w:val="hybridMultilevel"/>
    <w:tmpl w:val="B7D4F7F4"/>
    <w:lvl w:ilvl="0" w:tplc="68A0460A">
      <w:start w:val="3"/>
      <w:numFmt w:val="bullet"/>
      <w:lvlText w:val="•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5861EE"/>
    <w:multiLevelType w:val="hybridMultilevel"/>
    <w:tmpl w:val="8C46FA7E"/>
    <w:lvl w:ilvl="0" w:tplc="68A0460A">
      <w:start w:val="3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B4EC8"/>
    <w:multiLevelType w:val="hybridMultilevel"/>
    <w:tmpl w:val="29EA4C52"/>
    <w:lvl w:ilvl="0" w:tplc="68A0460A">
      <w:start w:val="3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A390A"/>
    <w:multiLevelType w:val="hybridMultilevel"/>
    <w:tmpl w:val="DF30BFDA"/>
    <w:lvl w:ilvl="0" w:tplc="68A0460A">
      <w:start w:val="3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05914"/>
    <w:multiLevelType w:val="hybridMultilevel"/>
    <w:tmpl w:val="313C39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20ED4"/>
    <w:multiLevelType w:val="hybridMultilevel"/>
    <w:tmpl w:val="8BC69D7C"/>
    <w:lvl w:ilvl="0" w:tplc="29201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276B4"/>
    <w:multiLevelType w:val="hybridMultilevel"/>
    <w:tmpl w:val="60922DAA"/>
    <w:lvl w:ilvl="0" w:tplc="68A0460A">
      <w:start w:val="3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705E8"/>
    <w:multiLevelType w:val="hybridMultilevel"/>
    <w:tmpl w:val="9B78CF0E"/>
    <w:lvl w:ilvl="0" w:tplc="68A0460A">
      <w:start w:val="3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838DC"/>
    <w:multiLevelType w:val="hybridMultilevel"/>
    <w:tmpl w:val="2B6889F2"/>
    <w:lvl w:ilvl="0" w:tplc="68A0460A">
      <w:start w:val="3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0"/>
  </w:num>
  <w:num w:numId="5">
    <w:abstractNumId w:val="4"/>
  </w:num>
  <w:num w:numId="6">
    <w:abstractNumId w:val="13"/>
  </w:num>
  <w:num w:numId="7">
    <w:abstractNumId w:val="21"/>
  </w:num>
  <w:num w:numId="8">
    <w:abstractNumId w:val="3"/>
  </w:num>
  <w:num w:numId="9">
    <w:abstractNumId w:val="5"/>
  </w:num>
  <w:num w:numId="10">
    <w:abstractNumId w:val="7"/>
  </w:num>
  <w:num w:numId="11">
    <w:abstractNumId w:val="18"/>
  </w:num>
  <w:num w:numId="12">
    <w:abstractNumId w:val="16"/>
  </w:num>
  <w:num w:numId="13">
    <w:abstractNumId w:val="12"/>
  </w:num>
  <w:num w:numId="14">
    <w:abstractNumId w:val="20"/>
  </w:num>
  <w:num w:numId="15">
    <w:abstractNumId w:val="8"/>
  </w:num>
  <w:num w:numId="16">
    <w:abstractNumId w:val="14"/>
  </w:num>
  <w:num w:numId="17">
    <w:abstractNumId w:val="22"/>
  </w:num>
  <w:num w:numId="18">
    <w:abstractNumId w:val="23"/>
  </w:num>
  <w:num w:numId="19">
    <w:abstractNumId w:val="15"/>
  </w:num>
  <w:num w:numId="20">
    <w:abstractNumId w:val="1"/>
  </w:num>
  <w:num w:numId="21">
    <w:abstractNumId w:val="17"/>
  </w:num>
  <w:num w:numId="22">
    <w:abstractNumId w:val="9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D"/>
    <w:rsid w:val="00025D47"/>
    <w:rsid w:val="000334FA"/>
    <w:rsid w:val="00091A94"/>
    <w:rsid w:val="00103C6D"/>
    <w:rsid w:val="00151413"/>
    <w:rsid w:val="00193D59"/>
    <w:rsid w:val="001C2187"/>
    <w:rsid w:val="001E618C"/>
    <w:rsid w:val="00265995"/>
    <w:rsid w:val="002A4720"/>
    <w:rsid w:val="002E3AD1"/>
    <w:rsid w:val="002F3FCB"/>
    <w:rsid w:val="002F49FE"/>
    <w:rsid w:val="00305B02"/>
    <w:rsid w:val="003406F6"/>
    <w:rsid w:val="00351D59"/>
    <w:rsid w:val="003C78E2"/>
    <w:rsid w:val="00403A03"/>
    <w:rsid w:val="00416848"/>
    <w:rsid w:val="00436A26"/>
    <w:rsid w:val="00445494"/>
    <w:rsid w:val="00445732"/>
    <w:rsid w:val="004A0756"/>
    <w:rsid w:val="004B7793"/>
    <w:rsid w:val="004C7382"/>
    <w:rsid w:val="00503C1A"/>
    <w:rsid w:val="005377CD"/>
    <w:rsid w:val="00580C2D"/>
    <w:rsid w:val="00653078"/>
    <w:rsid w:val="006A5B84"/>
    <w:rsid w:val="006C5BDE"/>
    <w:rsid w:val="007174FD"/>
    <w:rsid w:val="007259E6"/>
    <w:rsid w:val="0075719D"/>
    <w:rsid w:val="00825D18"/>
    <w:rsid w:val="00856E83"/>
    <w:rsid w:val="00937215"/>
    <w:rsid w:val="00951EEC"/>
    <w:rsid w:val="009C7F90"/>
    <w:rsid w:val="009F067F"/>
    <w:rsid w:val="00A0761E"/>
    <w:rsid w:val="00A204F6"/>
    <w:rsid w:val="00A94488"/>
    <w:rsid w:val="00AB06E7"/>
    <w:rsid w:val="00AB0D76"/>
    <w:rsid w:val="00AC3DC7"/>
    <w:rsid w:val="00AD5AF8"/>
    <w:rsid w:val="00AD69B1"/>
    <w:rsid w:val="00B060F0"/>
    <w:rsid w:val="00B2248A"/>
    <w:rsid w:val="00BF074A"/>
    <w:rsid w:val="00C00D4D"/>
    <w:rsid w:val="00C0197F"/>
    <w:rsid w:val="00C04C4C"/>
    <w:rsid w:val="00C42CDA"/>
    <w:rsid w:val="00CB42AA"/>
    <w:rsid w:val="00CD3C02"/>
    <w:rsid w:val="00D05FD0"/>
    <w:rsid w:val="00D17566"/>
    <w:rsid w:val="00D4669C"/>
    <w:rsid w:val="00D71953"/>
    <w:rsid w:val="00D72A0F"/>
    <w:rsid w:val="00DC6FB0"/>
    <w:rsid w:val="00DD7898"/>
    <w:rsid w:val="00E03CAD"/>
    <w:rsid w:val="00E66CAB"/>
    <w:rsid w:val="00E7213B"/>
    <w:rsid w:val="00E9520C"/>
    <w:rsid w:val="00EB3D1A"/>
    <w:rsid w:val="00F22371"/>
    <w:rsid w:val="00F30925"/>
    <w:rsid w:val="00F7593F"/>
    <w:rsid w:val="00F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79ED9-54DC-4928-91A0-81982773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Arial95pt">
    <w:name w:val="Body text + Arial;9.5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7ptBold">
    <w:name w:val="Body text + 27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BodytextArial7pt">
    <w:name w:val="Body text + Arial;7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Arial7pt0">
    <w:name w:val="Body text + Arial;7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288" w:lineRule="exact"/>
    </w:pPr>
    <w:rPr>
      <w:rFonts w:ascii="Times New Roman" w:eastAsia="Times New Roman" w:hAnsi="Times New Roman" w:cs="Times New Roman"/>
      <w:b/>
      <w:bCs/>
      <w:i/>
      <w:iCs/>
      <w:spacing w:val="1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apitel">
    <w:name w:val="capitel"/>
    <w:basedOn w:val="a0"/>
    <w:rsid w:val="00D72A0F"/>
  </w:style>
  <w:style w:type="character" w:customStyle="1" w:styleId="apple-converted-space">
    <w:name w:val="apple-converted-space"/>
    <w:basedOn w:val="a0"/>
    <w:rsid w:val="00D72A0F"/>
  </w:style>
  <w:style w:type="paragraph" w:styleId="a4">
    <w:name w:val="Balloon Text"/>
    <w:basedOn w:val="a"/>
    <w:link w:val="a5"/>
    <w:uiPriority w:val="99"/>
    <w:semiHidden/>
    <w:unhideWhenUsed/>
    <w:rsid w:val="00F759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93F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BF0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AAE9-A999-4288-87A4-4703FE87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Татулин Игорь Владимирович</dc:creator>
  <cp:lastModifiedBy>Татулин Игорь Владимирович</cp:lastModifiedBy>
  <cp:revision>2</cp:revision>
  <cp:lastPrinted>2014-10-27T08:29:00Z</cp:lastPrinted>
  <dcterms:created xsi:type="dcterms:W3CDTF">2015-06-08T13:39:00Z</dcterms:created>
  <dcterms:modified xsi:type="dcterms:W3CDTF">2015-06-08T13:39:00Z</dcterms:modified>
</cp:coreProperties>
</file>