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88" w:rsidRDefault="00284700">
      <w:r>
        <w:t xml:space="preserve">крепеж для соединения каркаса из арматуры </w:t>
      </w:r>
      <w:r>
        <w:rPr>
          <w:lang w:val="en-US"/>
        </w:rPr>
        <w:t>d</w:t>
      </w:r>
      <w:r>
        <w:t>=10</w:t>
      </w:r>
    </w:p>
    <w:p w:rsidR="004D3288" w:rsidRDefault="004D3288">
      <w:r>
        <w:t>типа краб, который используют для профильной трубы</w:t>
      </w:r>
    </w:p>
    <w:p w:rsidR="004D3288" w:rsidRDefault="004D3288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96993" cy="1082233"/>
            <wp:effectExtent l="19050" t="0" r="0" b="0"/>
            <wp:docPr id="4" name="Рисунок 1" descr="C:\Documents and Settings\Светлана\Рабочий стол\Бизнес\ТЕПЛИЦЫ\композитная теплица\фото краб\k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Бизнес\ТЕПЛИЦЫ\композитная теплица\фото краб\kr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11" cy="108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0449" cy="1336876"/>
            <wp:effectExtent l="19050" t="0" r="8851" b="0"/>
            <wp:docPr id="5" name="Рисунок 2" descr="C:\Documents and Settings\Светлана\Рабочий стол\Бизнес\ТЕПЛИЦЫ\композитная теплица\фото краб\kr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Рабочий стол\Бизнес\ТЕПЛИЦЫ\композитная теплица\фото краб\kra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42" cy="133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EB" w:rsidRDefault="004D3288">
      <w:r>
        <w:t xml:space="preserve">Так как </w:t>
      </w:r>
      <w:r w:rsidR="005340F3">
        <w:t xml:space="preserve">соединить необходимо </w:t>
      </w:r>
      <w:r>
        <w:t>арматур</w:t>
      </w:r>
      <w:r w:rsidR="005340F3">
        <w:t>у</w:t>
      </w:r>
      <w:r>
        <w:t xml:space="preserve">, </w:t>
      </w:r>
      <w:r w:rsidR="005340F3">
        <w:t>то</w:t>
      </w:r>
      <w:r>
        <w:t xml:space="preserve"> геометрия </w:t>
      </w:r>
      <w:r w:rsidR="00EE5466">
        <w:t xml:space="preserve">на плашках </w:t>
      </w:r>
      <w:r w:rsidR="00F200EB">
        <w:t>не квадратная, а</w:t>
      </w:r>
      <w:r>
        <w:t xml:space="preserve"> округлая. </w:t>
      </w:r>
    </w:p>
    <w:p w:rsidR="004D3288" w:rsidRDefault="004D3288">
      <w:r>
        <w:t>С</w:t>
      </w:r>
      <w:r w:rsidR="005545CB">
        <w:t>оединение арматуры внахлест</w:t>
      </w:r>
      <w:r>
        <w:t xml:space="preserve">, соответственно </w:t>
      </w:r>
      <w:r w:rsidR="00F200EB">
        <w:t xml:space="preserve">тип </w:t>
      </w:r>
      <w:r>
        <w:t>плашк</w:t>
      </w:r>
      <w:r w:rsidR="00F200EB">
        <w:t>и для крестовины используется один и тот же, с креплением крест накрест</w:t>
      </w:r>
    </w:p>
    <w:p w:rsidR="00F263FA" w:rsidRDefault="00F263FA">
      <w:r>
        <w:rPr>
          <w:noProof/>
          <w:lang w:eastAsia="ru-RU"/>
        </w:rPr>
        <w:drawing>
          <wp:inline distT="0" distB="0" distL="0" distR="0">
            <wp:extent cx="3819757" cy="4606724"/>
            <wp:effectExtent l="19050" t="0" r="9293" b="0"/>
            <wp:docPr id="1" name="Рисунок 1" descr="C:\Documents and Settings\Светлана\Рабочий стол\Бизнес\ТЕПЛИЦЫ\композитная теплица\крестовина кра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Бизнес\ТЕПЛИЦЫ\композитная теплица\крестовина кра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648" r="510" b="1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757" cy="460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3FA" w:rsidSect="00A8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284700"/>
    <w:rsid w:val="000745D3"/>
    <w:rsid w:val="00284700"/>
    <w:rsid w:val="004D3288"/>
    <w:rsid w:val="005340F3"/>
    <w:rsid w:val="005545CB"/>
    <w:rsid w:val="005848A8"/>
    <w:rsid w:val="006166E4"/>
    <w:rsid w:val="00871D84"/>
    <w:rsid w:val="00A87F2C"/>
    <w:rsid w:val="00C23C6A"/>
    <w:rsid w:val="00C95895"/>
    <w:rsid w:val="00D27DE4"/>
    <w:rsid w:val="00DB78EE"/>
    <w:rsid w:val="00EE5466"/>
    <w:rsid w:val="00F14AE0"/>
    <w:rsid w:val="00F200EB"/>
    <w:rsid w:val="00F2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</cp:revision>
  <dcterms:created xsi:type="dcterms:W3CDTF">2016-04-13T09:05:00Z</dcterms:created>
  <dcterms:modified xsi:type="dcterms:W3CDTF">2016-04-13T09:41:00Z</dcterms:modified>
</cp:coreProperties>
</file>