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Cs/>
        </w:rPr>
      </w:pPr>
      <w:r>
        <w:rPr>
          <w:bCs/>
        </w:rPr>
        <w:t xml:space="preserve">    </w:t>
      </w:r>
      <w:r>
        <w:rPr>
          <w:bCs/>
        </w:rPr>
        <w:t xml:space="preserve">                                            </w:t>
      </w:r>
      <w:r>
        <w:rPr>
          <w:bCs/>
        </w:rPr>
        <w:t xml:space="preserve">ТЕХНИЧЕСКОЕ ЗАДАНИЕ ПО </w:t>
      </w:r>
      <w:r>
        <w:rPr>
          <w:bCs/>
        </w:rPr>
        <w:t>ДЕМОНТАЖУ</w:t>
      </w:r>
      <w:r>
        <w:rPr>
          <w:bCs/>
        </w:rPr>
        <w:t xml:space="preserve"> .</w:t>
      </w:r>
    </w:p>
    <w:p>
      <w:pPr>
        <w:pStyle w:val="style0"/>
        <w:rPr>
          <w:bCs/>
        </w:rPr>
      </w:pPr>
      <w:r>
        <w:rPr>
          <w:bCs/>
        </w:rPr>
        <w:t xml:space="preserve">                                                                              </w:t>
      </w:r>
    </w:p>
    <w:p>
      <w:pPr>
        <w:pStyle w:val="style0"/>
        <w:rPr>
          <w:bCs/>
        </w:rPr>
      </w:pPr>
      <w:r>
        <w:rPr>
          <w:bCs/>
        </w:rPr>
        <w:t xml:space="preserve">     </w:t>
      </w:r>
      <w:r>
        <w:rPr>
          <w:bCs/>
        </w:rPr>
        <w:t xml:space="preserve">В пределах одного типового </w:t>
      </w:r>
      <w:r>
        <w:rPr>
          <w:bCs/>
        </w:rPr>
        <w:t>эта</w:t>
      </w:r>
      <w:r>
        <w:rPr>
          <w:bCs/>
        </w:rPr>
        <w:t xml:space="preserve">жа </w:t>
      </w:r>
      <w:r>
        <w:rPr>
          <w:bCs/>
        </w:rPr>
        <w:t>,</w:t>
      </w:r>
      <w:r>
        <w:rPr>
          <w:bCs/>
        </w:rPr>
        <w:t xml:space="preserve"> между наружным и </w:t>
      </w:r>
      <w:r>
        <w:rPr>
          <w:bCs/>
        </w:rPr>
        <w:t xml:space="preserve">ограждающими </w:t>
      </w:r>
      <w:r>
        <w:rPr>
          <w:bCs/>
        </w:rPr>
        <w:t>конструкциями.</w:t>
      </w:r>
      <w:r>
        <w:rPr>
          <w:bCs/>
        </w:rPr>
        <w:t>Демонтируется</w:t>
      </w:r>
      <w:r>
        <w:rPr>
          <w:bCs/>
        </w:rPr>
        <w:t xml:space="preserve"> всё, за исключением ограждающих (наружные витражные конструкции, навесные стеновые панели, лестничные марши, лифтовые стены) и несущих (несущие металлоконструкции и плиты перекрытия) конструкций. План типового этажа - приложение № 2 к договору №</w:t>
      </w:r>
      <w:r>
        <w:rPr>
          <w:bCs/>
        </w:rPr>
        <w:t xml:space="preserve">    </w:t>
      </w:r>
      <w:r>
        <w:rPr>
          <w:bCs/>
        </w:rPr>
        <w:tab/>
      </w:r>
    </w:p>
    <w:p>
      <w:pPr>
        <w:pStyle w:val="style0"/>
        <w:rPr>
          <w:bCs/>
        </w:rPr>
      </w:pPr>
      <w:r>
        <w:rPr>
          <w:bCs/>
        </w:rPr>
        <w:t xml:space="preserve">                                                </w:t>
      </w:r>
      <w:r>
        <w:rPr>
          <w:bCs/>
        </w:rPr>
        <w:t xml:space="preserve">                           </w:t>
      </w:r>
      <w:r>
        <w:rPr>
          <w:bCs/>
        </w:rPr>
        <w:t>Виды работ: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 xml:space="preserve">Разборка деревянных подвесных потолков из плит </w:t>
      </w:r>
      <w:r>
        <w:rPr>
          <w:bCs/>
        </w:rPr>
        <w:t>акмигран</w:t>
      </w:r>
      <w:r>
        <w:rPr>
          <w:bCs/>
        </w:rPr>
        <w:t xml:space="preserve">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закладных деталей весом до 4 кг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потолков подвесных алюминиевых панельных перфорированных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армирующей сетки (лобики)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металлического каркаса из уголка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Снятие подоконных досок деревянных в каменных зданиях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каркаса из бруса 50*50 под подоконником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армирования кладки стен и других конструкций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 xml:space="preserve">Разборка </w:t>
      </w:r>
      <w:r>
        <w:rPr>
          <w:bCs/>
        </w:rPr>
        <w:t>мелкоблочных</w:t>
      </w:r>
      <w:r>
        <w:rPr>
          <w:bCs/>
        </w:rPr>
        <w:t xml:space="preserve"> стен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кирпичных стен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 xml:space="preserve">Разборка </w:t>
      </w:r>
      <w:r>
        <w:rPr>
          <w:bCs/>
        </w:rPr>
        <w:t>деревянных перегородок</w:t>
      </w:r>
      <w:r>
        <w:rPr>
          <w:bCs/>
        </w:rPr>
        <w:t xml:space="preserve"> оштукатуренных щитовых и дощатых однослойных</w:t>
      </w:r>
      <w:r>
        <w:rPr>
          <w:bCs/>
        </w:rPr>
        <w:tab/>
      </w:r>
      <w:r>
        <w:rPr>
          <w:bCs/>
        </w:rPr>
        <w:t xml:space="preserve">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деревянных передаточных межкомнатных коробок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унитазов и писсуаров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умывальников и раковин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перегородок каркасно-филенчатых в санузлах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плитки и штукатурки со стен в санузлах.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плинтусов деревянных и из пластмассовых материалов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 xml:space="preserve">Разборка покрытий полов из линолеума и </w:t>
      </w:r>
      <w:r>
        <w:rPr>
          <w:bCs/>
        </w:rPr>
        <w:t>релина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покрытий полов паркетных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покрытий полов цементных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 xml:space="preserve">Демонтаж гидроизоляции </w:t>
      </w:r>
      <w:r>
        <w:rPr>
          <w:bCs/>
        </w:rPr>
        <w:t>оклеечной</w:t>
      </w:r>
      <w:r>
        <w:rPr>
          <w:bCs/>
        </w:rPr>
        <w:t xml:space="preserve"> (2 слоя)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 xml:space="preserve">Демонтаж армирования подстилающих слоев и </w:t>
      </w:r>
      <w:r>
        <w:rPr>
          <w:bCs/>
        </w:rPr>
        <w:t>набетонок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тепло- и звукоизоляции засыпной керамзитовой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труб в полах со скрытой проводкой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проводов из труб суммарным сечением до 6 мм2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плинтусов цементных и из керамической плитки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покрытий полов из керамических плиток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люков герметических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Разборка покрытий полов цементных (стяжек)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 xml:space="preserve">Демонтаж гидроизоляции </w:t>
      </w:r>
      <w:r>
        <w:rPr>
          <w:bCs/>
        </w:rPr>
        <w:t>оклеечной</w:t>
      </w:r>
      <w:r>
        <w:rPr>
          <w:bCs/>
        </w:rPr>
        <w:t xml:space="preserve"> (2 слоя)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 xml:space="preserve">Демонтаж армирования подстилающих слоев и </w:t>
      </w:r>
      <w:r>
        <w:rPr>
          <w:bCs/>
        </w:rPr>
        <w:t>набетонок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Демонтаж тепло- и звукоизоляции засыпной керамзитовой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Перемещение демонтируемого материала в пределах этажа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Погрузка демонтируемого материала в мусорный контейнер (выбрасывание в строительный мусороприемник)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40"/>
        <w:rPr>
          <w:bCs/>
        </w:rPr>
      </w:pPr>
      <w:r>
        <w:rPr>
          <w:bCs/>
        </w:rPr>
        <w:t>При демонтаже неполного этажа расчет за выполненные работы ведется при условии демонтажа, перемещения и погрузки мусора не менее 30 % площади этажа.</w:t>
      </w:r>
    </w:p>
    <w:p>
      <w:pPr>
        <w:pStyle w:val="style0"/>
        <w:rPr>
          <w:bCs/>
        </w:rPr>
      </w:pPr>
      <w:r>
        <w:rPr>
          <w:bCs/>
        </w:rPr>
        <w:t xml:space="preserve">       </w:t>
      </w:r>
      <w:r>
        <w:rPr>
          <w:bCs/>
        </w:rPr>
        <w:t>Инструмент не требуется. По будням рабочих от метро заб</w:t>
      </w:r>
      <w:r>
        <w:rPr>
          <w:bCs/>
        </w:rPr>
        <w:t xml:space="preserve">ирает и привозит назад </w:t>
      </w:r>
      <w:r>
        <w:rPr>
          <w:bCs/>
        </w:rPr>
        <w:t>автобус.</w:t>
      </w:r>
      <w:r>
        <w:rPr>
          <w:bCs/>
        </w:rPr>
        <w:t>Иногородним</w:t>
      </w:r>
      <w:r>
        <w:rPr>
          <w:bCs/>
        </w:rPr>
        <w:t xml:space="preserve"> проживание в общежитии в части бесплатно. Возможно питание на территории части в счёт аванса (1</w:t>
      </w:r>
      <w:r>
        <w:rPr>
          <w:bCs/>
        </w:rPr>
        <w:t>20 рублей обед, 70 рублей ужин),</w:t>
      </w:r>
      <w:r>
        <w:rPr>
          <w:bCs/>
        </w:rPr>
        <w:t xml:space="preserve"> </w:t>
      </w:r>
      <w:r>
        <w:rPr>
          <w:bCs/>
        </w:rPr>
        <w:t>смена-от 2000 рублей</w:t>
      </w:r>
      <w:r>
        <w:rPr>
          <w:bCs/>
        </w:rPr>
        <w:t xml:space="preserve"> (наличными</w:t>
      </w:r>
      <w:r>
        <w:rPr>
          <w:bCs/>
        </w:rPr>
        <w:t>).</w:t>
      </w:r>
      <w:r>
        <w:rPr>
          <w:bCs/>
        </w:rPr>
        <w:t>График</w:t>
      </w:r>
      <w:r>
        <w:rPr>
          <w:bCs/>
        </w:rPr>
        <w:t>:с</w:t>
      </w:r>
      <w:r>
        <w:rPr>
          <w:bCs/>
        </w:rPr>
        <w:t xml:space="preserve"> 7:30 до 18:30,обед с 13:00-14:00)</w:t>
      </w:r>
    </w:p>
    <w:p>
      <w:pPr>
        <w:pStyle w:val="style0"/>
        <w:rPr>
          <w:bCs/>
        </w:rPr>
      </w:pPr>
      <w:r>
        <w:rPr>
          <w:bCs/>
        </w:rPr>
        <w:t>Так же на подряд требуются:</w:t>
      </w:r>
      <w:r>
        <w:rPr>
          <w:bCs/>
        </w:rPr>
        <w:t xml:space="preserve"> </w:t>
      </w:r>
      <w:r>
        <w:rPr>
          <w:bCs/>
        </w:rPr>
        <w:t>ИП и ООО-1600 руб.</w:t>
      </w:r>
      <w:r>
        <w:rPr>
          <w:bCs/>
        </w:rPr>
        <w:t xml:space="preserve"> </w:t>
      </w:r>
      <w:r>
        <w:rPr>
          <w:bCs/>
        </w:rPr>
        <w:t xml:space="preserve">(без </w:t>
      </w:r>
      <w:r>
        <w:rPr>
          <w:bCs/>
        </w:rPr>
        <w:t xml:space="preserve">НДС) </w:t>
      </w:r>
      <w:r>
        <w:rPr>
          <w:bCs/>
        </w:rPr>
        <w:t xml:space="preserve"> за</w:t>
      </w:r>
      <w:r>
        <w:rPr>
          <w:bCs/>
        </w:rPr>
        <w:t xml:space="preserve"> </w:t>
      </w:r>
      <w:r>
        <w:rPr>
          <w:bCs/>
        </w:rPr>
        <w:t>кв</w:t>
      </w:r>
      <w:r>
        <w:rPr>
          <w:bCs/>
        </w:rPr>
        <w:t>.м</w:t>
      </w:r>
      <w:r>
        <w:rPr>
          <w:bCs/>
        </w:rPr>
        <w:t xml:space="preserve"> по полу.</w:t>
      </w:r>
      <w:bookmarkStart w:id="0" w:name="_GoBack"/>
      <w:bookmarkEnd w:id="0"/>
      <w:r>
        <w:rPr>
          <w:bCs/>
        </w:rPr>
        <w:t xml:space="preserve"> </w:t>
      </w:r>
      <w:r>
        <w:rPr>
          <w:bCs/>
        </w:rPr>
        <w:t>Расчет производится два раза в месяц по факту выполненных работ</w:t>
      </w:r>
      <w:r>
        <w:rPr>
          <w:bCs/>
          <w:lang w:val="en-US"/>
        </w:rPr>
        <w:t>9016996369</w:t>
      </w:r>
    </w:p>
    <w:p>
      <w:pPr>
        <w:pStyle w:val="style0"/>
        <w:ind w:left="-426" w:right="-115"/>
        <w:rPr>
          <w:bCs/>
        </w:rPr>
      </w:pPr>
      <w:r>
        <w:rPr>
          <w:bCs/>
        </w:rPr>
        <w:t xml:space="preserve">         </w:t>
      </w:r>
      <w:r>
        <w:rPr>
          <w:bCs/>
        </w:rPr>
        <w:t>Всего,</w:t>
      </w:r>
      <w:r>
        <w:rPr>
          <w:bCs/>
        </w:rPr>
        <w:t xml:space="preserve"> </w:t>
      </w:r>
      <w:r>
        <w:rPr>
          <w:bCs/>
        </w:rPr>
        <w:t>без НДС:</w:t>
      </w:r>
      <w:r>
        <w:rPr>
          <w:bCs/>
        </w:rPr>
        <w:t xml:space="preserve"> </w:t>
      </w:r>
      <w:r>
        <w:rPr>
          <w:bCs/>
        </w:rPr>
        <w:t xml:space="preserve">13 860 000 </w:t>
      </w:r>
      <w:r>
        <w:rPr>
          <w:bCs/>
        </w:rPr>
        <w:t>руб</w:t>
      </w:r>
    </w:p>
    <w:p>
      <w:pPr>
        <w:pStyle w:val="style0"/>
        <w:rPr/>
      </w:pPr>
    </w:p>
    <w:sectPr>
      <w:pgSz w:w="12240" w:h="15840" w:orient="portrait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18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Words>345</Words>
  <Pages>1</Pages>
  <Characters>2307</Characters>
  <Application>WPS Office</Application>
  <DocSecurity>0</DocSecurity>
  <Paragraphs>43</Paragraphs>
  <ScaleCrop>false</ScaleCrop>
  <LinksUpToDate>false</LinksUpToDate>
  <CharactersWithSpaces>4428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2021-08-27T08:44:00Z</dcterms:created>
  <dc:creator>computer</dc:creator>
  <lastModifiedBy>Z2</lastModifiedBy>
  <dcterms:modified xsi:type="dcterms:W3CDTF">2022-07-12T09:54:34Z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cbc3394e915b4d4db63160d7bb2cf3e2</vt:lpwstr>
  </property>
</Properties>
</file>