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42"/>
        <w:tblW w:w="16219" w:type="dxa"/>
        <w:tblCellMar>
          <w:top w:w="46" w:type="dxa"/>
          <w:left w:w="34" w:type="dxa"/>
          <w:right w:w="10" w:type="dxa"/>
        </w:tblCellMar>
        <w:tblLook w:val="00A0"/>
      </w:tblPr>
      <w:tblGrid>
        <w:gridCol w:w="814"/>
        <w:gridCol w:w="1911"/>
        <w:gridCol w:w="3653"/>
        <w:gridCol w:w="636"/>
        <w:gridCol w:w="3500"/>
        <w:gridCol w:w="2317"/>
        <w:gridCol w:w="994"/>
        <w:gridCol w:w="1056"/>
        <w:gridCol w:w="1338"/>
      </w:tblGrid>
      <w:tr w:rsidR="00CC465A" w:rsidTr="00510D65">
        <w:trPr>
          <w:trHeight w:val="641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C465A" w:rsidRDefault="00CC465A" w:rsidP="00510D65">
            <w:pPr>
              <w:spacing w:after="0" w:line="240" w:lineRule="auto"/>
              <w:ind w:right="9"/>
              <w:jc w:val="center"/>
            </w:pPr>
            <w:r w:rsidRPr="00F906F2">
              <w:rPr>
                <w:b/>
                <w:bCs/>
                <w:sz w:val="18"/>
                <w:szCs w:val="18"/>
              </w:rPr>
              <w:t>ТИП ПЕРЕГОРОДКИ</w:t>
            </w:r>
          </w:p>
        </w:tc>
        <w:tc>
          <w:tcPr>
            <w:tcW w:w="3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  <w:r w:rsidRPr="00F906F2">
              <w:rPr>
                <w:b/>
                <w:bCs/>
                <w:sz w:val="18"/>
                <w:szCs w:val="18"/>
              </w:rPr>
              <w:t>ОПИСАНИЕ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35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  <w:r w:rsidRPr="00F906F2">
              <w:rPr>
                <w:b/>
                <w:bCs/>
                <w:sz w:val="18"/>
                <w:szCs w:val="18"/>
              </w:rPr>
              <w:t>ЭСКИЗ</w:t>
            </w:r>
          </w:p>
        </w:tc>
        <w:tc>
          <w:tcPr>
            <w:tcW w:w="23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C465A" w:rsidRDefault="00CC465A" w:rsidP="00510D65">
            <w:pPr>
              <w:spacing w:after="0" w:line="240" w:lineRule="auto"/>
              <w:ind w:right="8"/>
              <w:jc w:val="center"/>
            </w:pPr>
            <w:r w:rsidRPr="00F906F2">
              <w:rPr>
                <w:b/>
                <w:bCs/>
                <w:sz w:val="18"/>
                <w:szCs w:val="18"/>
              </w:rPr>
              <w:t>СЛОИ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  <w:r w:rsidRPr="00F906F2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CC465A" w:rsidRDefault="00CC465A" w:rsidP="00510D65">
            <w:pPr>
              <w:spacing w:after="0" w:line="240" w:lineRule="auto"/>
              <w:jc w:val="center"/>
            </w:pPr>
            <w:r w:rsidRPr="00F906F2">
              <w:rPr>
                <w:b/>
                <w:bCs/>
                <w:sz w:val="18"/>
                <w:szCs w:val="18"/>
              </w:rPr>
              <w:t xml:space="preserve">Цена  руб за слой 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CC465A" w:rsidRDefault="00CC465A" w:rsidP="00510D65">
            <w:pPr>
              <w:spacing w:after="0" w:line="240" w:lineRule="auto"/>
              <w:ind w:right="447"/>
              <w:jc w:val="right"/>
            </w:pPr>
            <w:r w:rsidRPr="00F906F2">
              <w:rPr>
                <w:b/>
                <w:bCs/>
                <w:sz w:val="18"/>
                <w:szCs w:val="18"/>
              </w:rPr>
              <w:t xml:space="preserve">ЦЕНА           </w:t>
            </w:r>
          </w:p>
          <w:p w:rsidR="00CC465A" w:rsidRDefault="00CC465A" w:rsidP="00510D65">
            <w:pPr>
              <w:spacing w:after="0" w:line="240" w:lineRule="auto"/>
              <w:ind w:right="21"/>
              <w:jc w:val="center"/>
            </w:pPr>
            <w:r w:rsidRPr="00F906F2">
              <w:rPr>
                <w:b/>
                <w:bCs/>
                <w:sz w:val="18"/>
                <w:szCs w:val="18"/>
              </w:rPr>
              <w:t>РУБ /М2</w:t>
            </w:r>
          </w:p>
        </w:tc>
      </w:tr>
      <w:tr w:rsidR="00CC465A" w:rsidTr="00510D65">
        <w:trPr>
          <w:trHeight w:val="263"/>
        </w:trPr>
        <w:tc>
          <w:tcPr>
            <w:tcW w:w="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36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6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35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b/>
                <w:bCs/>
                <w:sz w:val="18"/>
                <w:szCs w:val="18"/>
              </w:rPr>
              <w:t>ПЕРЕГОРОДКА С 112</w:t>
            </w:r>
          </w:p>
        </w:tc>
        <w:tc>
          <w:tcPr>
            <w:tcW w:w="3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2"/>
              <w:jc w:val="both"/>
            </w:pPr>
            <w:r w:rsidRPr="00F906F2">
              <w:rPr>
                <w:sz w:val="18"/>
                <w:szCs w:val="18"/>
              </w:rPr>
              <w:t>Конструкция - одинарный металлический каркас, с звукоизолирующим  плитамы   и  обшивкой двумя слоями гипсовых плит с обеих сторон ( всего 4 плиты) .  По технологии КНАУФ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3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left="439"/>
            </w:pPr>
            <w:r w:rsidRPr="0001356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7" o:spid="_x0000_i1025" type="#_x0000_t75" style="width:125.25pt;height:73.5pt;visibility:visible">
                  <v:imagedata r:id="rId4" o:title=""/>
                </v:shape>
              </w:pic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 xml:space="preserve">Металоконструкция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  <w:r w:rsidRPr="00F906F2">
              <w:rPr>
                <w:sz w:val="18"/>
                <w:szCs w:val="18"/>
              </w:rPr>
              <w:t>50%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</w:p>
        </w:tc>
        <w:tc>
          <w:tcPr>
            <w:tcW w:w="1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  <w:r w:rsidRPr="00F906F2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>Звукщизоляция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  <w:r w:rsidRPr="00F906F2">
              <w:rPr>
                <w:sz w:val="18"/>
                <w:szCs w:val="18"/>
              </w:rPr>
              <w:t>10%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>Гипс картон 1 слой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  <w:r w:rsidRPr="00F906F2">
              <w:rPr>
                <w:sz w:val="18"/>
                <w:szCs w:val="18"/>
              </w:rPr>
              <w:t>10%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>Гипс картон 1 слой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  <w:r w:rsidRPr="00F906F2">
              <w:rPr>
                <w:sz w:val="18"/>
                <w:szCs w:val="18"/>
              </w:rPr>
              <w:t>10%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>Гипс картон 1 слой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  <w:r w:rsidRPr="00F906F2">
              <w:rPr>
                <w:sz w:val="18"/>
                <w:szCs w:val="18"/>
              </w:rPr>
              <w:t>10%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>Гипс картон 1 слой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  <w:r w:rsidRPr="00F906F2">
              <w:rPr>
                <w:sz w:val="18"/>
                <w:szCs w:val="18"/>
              </w:rPr>
              <w:t>10%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  <w:r w:rsidRPr="00F906F2">
              <w:rPr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b/>
                <w:bCs/>
                <w:sz w:val="18"/>
                <w:szCs w:val="18"/>
              </w:rPr>
              <w:t>ПЕРЕГОРОДКА С 382</w:t>
            </w:r>
          </w:p>
        </w:tc>
        <w:tc>
          <w:tcPr>
            <w:tcW w:w="3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185"/>
              <w:jc w:val="both"/>
            </w:pPr>
            <w:r w:rsidRPr="00F906F2">
              <w:rPr>
                <w:sz w:val="18"/>
                <w:szCs w:val="18"/>
              </w:rPr>
              <w:t xml:space="preserve">Конструкция - одинарный металлический каркас, с звукоизолирующим  плитамы   и  обшивкой двумя слоями аквапанель плит с обеих сторон ( всего 4 плиты) . По технологии </w:t>
            </w:r>
          </w:p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>КНАУФ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3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left="466"/>
            </w:pPr>
            <w:r w:rsidRPr="0001356C">
              <w:rPr>
                <w:noProof/>
              </w:rPr>
              <w:pict>
                <v:shape id="Picture 189" o:spid="_x0000_i1026" type="#_x0000_t75" style="width:117.75pt;height:75.75pt;visibility:visible">
                  <v:imagedata r:id="rId4" o:title=""/>
                </v:shape>
              </w:pic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 xml:space="preserve">Металоконструкция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  <w:r w:rsidRPr="00F906F2">
              <w:rPr>
                <w:sz w:val="18"/>
                <w:szCs w:val="18"/>
              </w:rPr>
              <w:t>50%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</w:p>
        </w:tc>
        <w:tc>
          <w:tcPr>
            <w:tcW w:w="1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>Звукоизоляция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  <w:r w:rsidRPr="00F906F2">
              <w:rPr>
                <w:sz w:val="18"/>
                <w:szCs w:val="18"/>
              </w:rPr>
              <w:t>10%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>Аквапанель 1 слой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  <w:r w:rsidRPr="00F906F2">
              <w:rPr>
                <w:sz w:val="18"/>
                <w:szCs w:val="18"/>
              </w:rPr>
              <w:t>10%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>Аквапанель 1 слой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  <w:r w:rsidRPr="00F906F2">
              <w:rPr>
                <w:sz w:val="18"/>
                <w:szCs w:val="18"/>
              </w:rPr>
              <w:t>10%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>Аквапанель 1 слой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  <w:r w:rsidRPr="00F906F2">
              <w:rPr>
                <w:sz w:val="18"/>
                <w:szCs w:val="18"/>
              </w:rPr>
              <w:t>10%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>Аквапанель 1 слой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  <w:r w:rsidRPr="00F906F2">
              <w:rPr>
                <w:sz w:val="18"/>
                <w:szCs w:val="18"/>
              </w:rPr>
              <w:t>10%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  <w:r w:rsidRPr="00F906F2">
              <w:rPr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b/>
                <w:bCs/>
                <w:sz w:val="18"/>
                <w:szCs w:val="18"/>
              </w:rPr>
              <w:t>ПЕРЕГОРОДКА С 366</w:t>
            </w:r>
          </w:p>
        </w:tc>
        <w:tc>
          <w:tcPr>
            <w:tcW w:w="3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0"/>
              <w:jc w:val="both"/>
            </w:pPr>
            <w:r w:rsidRPr="00F906F2">
              <w:rPr>
                <w:sz w:val="18"/>
                <w:szCs w:val="18"/>
              </w:rPr>
              <w:t>Конструкция - Двойной металлический каркас, с звукоизолирующим  плитамы   и  обшивкой двумя слоями ГЛВ плит с обеих сторон ( всего 4 плиты) . По технологии КНАУФ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3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left="312"/>
            </w:pPr>
            <w:r w:rsidRPr="0001356C">
              <w:rPr>
                <w:noProof/>
              </w:rPr>
              <w:pict>
                <v:shape id="Picture 191" o:spid="_x0000_i1027" type="#_x0000_t75" style="width:152.25pt;height:1in;visibility:visible">
                  <v:imagedata r:id="rId5" o:title=""/>
                </v:shape>
              </w:pic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 xml:space="preserve">Металоконструкция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  <w:r w:rsidRPr="00F906F2">
              <w:rPr>
                <w:sz w:val="18"/>
                <w:szCs w:val="18"/>
              </w:rPr>
              <w:t>60,00%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</w:p>
        </w:tc>
        <w:tc>
          <w:tcPr>
            <w:tcW w:w="1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  <w:r w:rsidRPr="00F906F2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>Звукоизоляция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  <w:r w:rsidRPr="00F906F2">
              <w:rPr>
                <w:sz w:val="18"/>
                <w:szCs w:val="18"/>
              </w:rPr>
              <w:t>8,00%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>ГЛВ  плити 1 слой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  <w:r w:rsidRPr="00F906F2">
              <w:rPr>
                <w:sz w:val="18"/>
                <w:szCs w:val="18"/>
              </w:rPr>
              <w:t>8,00%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>ГЛВ  плити 1 слой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  <w:r w:rsidRPr="00F906F2">
              <w:rPr>
                <w:sz w:val="18"/>
                <w:szCs w:val="18"/>
              </w:rPr>
              <w:t>8,00%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>ГЛВ  плити 1 слой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  <w:r w:rsidRPr="00F906F2">
              <w:rPr>
                <w:sz w:val="18"/>
                <w:szCs w:val="18"/>
              </w:rPr>
              <w:t>8,00%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>ГЛВ  плити 1 слой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  <w:r w:rsidRPr="00F906F2">
              <w:rPr>
                <w:sz w:val="18"/>
                <w:szCs w:val="18"/>
              </w:rPr>
              <w:t>8,00%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  <w:r w:rsidRPr="00F906F2">
              <w:rPr>
                <w:sz w:val="18"/>
                <w:szCs w:val="18"/>
              </w:rPr>
              <w:t>100,00%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b/>
                <w:bCs/>
                <w:sz w:val="18"/>
                <w:szCs w:val="18"/>
              </w:rPr>
              <w:t>ОБЛИЦОВКА С 623</w:t>
            </w:r>
          </w:p>
        </w:tc>
        <w:tc>
          <w:tcPr>
            <w:tcW w:w="3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5"/>
            </w:pPr>
            <w:r w:rsidRPr="00F906F2">
              <w:rPr>
                <w:sz w:val="18"/>
                <w:szCs w:val="18"/>
              </w:rPr>
              <w:t>Конструкция - Металлический каркас, без звукоизолирующых  плит , крепление к базовой стене прямыми подвесами   и  обшитый двумя слоями ГКЛ или ГКЛО плиты ( всего 2 плиты) . По технологии КНАУФ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3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left="377"/>
            </w:pPr>
            <w:r w:rsidRPr="0001356C">
              <w:rPr>
                <w:noProof/>
              </w:rPr>
              <w:pict>
                <v:shape id="Picture 193" o:spid="_x0000_i1028" type="#_x0000_t75" style="width:135.75pt;height:65.25pt;visibility:visible">
                  <v:imagedata r:id="rId6" o:title=""/>
                </v:shape>
              </w:pic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 xml:space="preserve">Металоконструкция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  <w:r w:rsidRPr="00F906F2">
              <w:rPr>
                <w:sz w:val="18"/>
                <w:szCs w:val="18"/>
              </w:rPr>
              <w:t>73,30%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</w:p>
        </w:tc>
        <w:tc>
          <w:tcPr>
            <w:tcW w:w="1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  <w:r w:rsidRPr="00F906F2">
              <w:rPr>
                <w:b/>
                <w:bCs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>ГКЛ или ГКЛО  плити 1 слой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  <w:r w:rsidRPr="00F906F2">
              <w:rPr>
                <w:sz w:val="18"/>
                <w:szCs w:val="18"/>
              </w:rPr>
              <w:t>13,35%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  <w:r w:rsidRPr="00F906F2">
              <w:rPr>
                <w:sz w:val="18"/>
                <w:szCs w:val="18"/>
              </w:rPr>
              <w:t>ГКЛ или ГКЛО  плити 1 слой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  <w:r w:rsidRPr="00F906F2">
              <w:rPr>
                <w:sz w:val="18"/>
                <w:szCs w:val="18"/>
              </w:rPr>
              <w:t>13,35%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  <w:r w:rsidRPr="00F906F2">
              <w:rPr>
                <w:sz w:val="18"/>
                <w:szCs w:val="18"/>
              </w:rPr>
              <w:t>100,00%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  <w:ind w:right="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  <w:tr w:rsidR="00CC465A" w:rsidTr="00510D65">
        <w:trPr>
          <w:trHeight w:val="27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65A" w:rsidRDefault="00CC465A" w:rsidP="00510D65">
            <w:pPr>
              <w:spacing w:after="0" w:line="240" w:lineRule="auto"/>
            </w:pPr>
          </w:p>
        </w:tc>
      </w:tr>
    </w:tbl>
    <w:p w:rsidR="00CC465A" w:rsidRDefault="00CC465A">
      <w:pPr>
        <w:spacing w:after="0"/>
        <w:ind w:left="-1440" w:right="15396"/>
      </w:pPr>
    </w:p>
    <w:p w:rsidR="00CC465A" w:rsidRDefault="00CC465A"/>
    <w:sectPr w:rsidR="00CC465A" w:rsidSect="00834030">
      <w:pgSz w:w="16836" w:h="11904" w:orient="landscape"/>
      <w:pgMar w:top="1134" w:right="1440" w:bottom="115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726"/>
    <w:rsid w:val="0001356C"/>
    <w:rsid w:val="00024726"/>
    <w:rsid w:val="00510D65"/>
    <w:rsid w:val="00834030"/>
    <w:rsid w:val="0084510B"/>
    <w:rsid w:val="00881C67"/>
    <w:rsid w:val="00B30DEC"/>
    <w:rsid w:val="00CC465A"/>
    <w:rsid w:val="00CD217B"/>
    <w:rsid w:val="00F9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30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834030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246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 ПЕРЕГОРОДКИ</dc:title>
  <dc:subject/>
  <dc:creator>User</dc:creator>
  <cp:keywords/>
  <dc:description/>
  <cp:lastModifiedBy>Пользователь Windows</cp:lastModifiedBy>
  <cp:revision>2</cp:revision>
  <dcterms:created xsi:type="dcterms:W3CDTF">2017-09-12T11:22:00Z</dcterms:created>
  <dcterms:modified xsi:type="dcterms:W3CDTF">2017-09-12T11:22:00Z</dcterms:modified>
</cp:coreProperties>
</file>