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3C" w:rsidRDefault="00422C3C" w:rsidP="00422C3C">
      <w:pPr>
        <w:spacing w:after="144" w:line="1" w:lineRule="exact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900"/>
        <w:gridCol w:w="699"/>
        <w:gridCol w:w="1116"/>
        <w:gridCol w:w="1417"/>
        <w:gridCol w:w="1434"/>
      </w:tblGrid>
      <w:tr w:rsidR="00422C3C" w:rsidTr="008F2FF0">
        <w:trPr>
          <w:trHeight w:hRule="exact" w:val="8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7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45" w:lineRule="exact"/>
              <w:ind w:right="86" w:hanging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ЕД-</w:t>
            </w:r>
            <w:r>
              <w:rPr>
                <w:rFonts w:ascii="Times New Roman" w:hAnsi="Times New Roman"/>
                <w:color w:val="000000"/>
                <w:sz w:val="24"/>
              </w:rPr>
              <w:t>Изм.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Кол.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9" w:lineRule="exact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Ед. Изм.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руб.,всего</w:t>
            </w:r>
            <w:proofErr w:type="spellEnd"/>
          </w:p>
        </w:tc>
      </w:tr>
      <w:tr w:rsidR="00422C3C" w:rsidTr="008F2FF0">
        <w:trPr>
          <w:trHeight w:hRule="exact"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3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4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3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22C3C" w:rsidTr="008F2FF0">
        <w:trPr>
          <w:trHeight w:hRule="exact" w:val="2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Кладочные работы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422C3C" w:rsidTr="008F2FF0">
        <w:trPr>
          <w:trHeight w:hRule="exact" w:val="108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4" w:lineRule="exact"/>
              <w:ind w:right="307" w:hanging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Кладка наружной ограждающей конструкции тол.510мм с расшивкой лицевого кирпича, армированием и установкой перемычек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мЗ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3 234 400</w:t>
            </w:r>
          </w:p>
        </w:tc>
      </w:tr>
      <w:tr w:rsidR="00422C3C" w:rsidTr="008F2FF0">
        <w:trPr>
          <w:trHeight w:hRule="exact" w:val="82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Кладка ограждений лоджий из кирпича лицевого и расшивкой швов толщ.120мм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2091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1 254 600</w:t>
            </w:r>
          </w:p>
        </w:tc>
      </w:tr>
      <w:tr w:rsidR="00422C3C" w:rsidTr="008F2FF0">
        <w:trPr>
          <w:trHeight w:hRule="exact" w:val="5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4" w:lineRule="exact"/>
              <w:ind w:right="418"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Кладка внутренних стен из кирпича обыкновенного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мЗ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BA5297" w:rsidP="008F2FF0">
            <w:pPr>
              <w:shd w:val="clear" w:color="auto" w:fill="FFFFFF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444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BA5297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532 800</w:t>
            </w:r>
          </w:p>
        </w:tc>
      </w:tr>
      <w:tr w:rsidR="00422C3C" w:rsidTr="008F2FF0">
        <w:trPr>
          <w:trHeight w:hRule="exact" w:val="5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4" w:lineRule="exact"/>
              <w:ind w:left="10" w:right="480" w:firstLine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Кладка внутренних стен из газобетонных блоков 600х200х мм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мЗ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630 000</w:t>
            </w:r>
          </w:p>
        </w:tc>
      </w:tr>
      <w:tr w:rsidR="00422C3C" w:rsidTr="00422C3C">
        <w:trPr>
          <w:trHeight w:hRule="exact" w:val="6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74" w:lineRule="exact"/>
              <w:ind w:left="10" w:right="139" w:firstLine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Кладка перегород</w:t>
            </w:r>
            <w:r w:rsidR="00F36380">
              <w:rPr>
                <w:rFonts w:ascii="Times New Roman" w:hAnsi="Times New Roman"/>
                <w:color w:val="000000"/>
                <w:sz w:val="24"/>
              </w:rPr>
              <w:t>ок из пенобетонных блоков толщ.100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мм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422C3C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280 000</w:t>
            </w:r>
          </w:p>
        </w:tc>
      </w:tr>
      <w:tr w:rsidR="00422C3C" w:rsidTr="008F2FF0">
        <w:trPr>
          <w:trHeight w:hRule="exact" w:val="5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9" w:lineRule="exact"/>
              <w:ind w:left="14" w:right="178" w:firstLine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Перегородки из блоков газобетонных 625х75х250х мм на клее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BA5297" w:rsidP="008F2FF0">
            <w:pPr>
              <w:shd w:val="clear" w:color="auto" w:fill="FFFFFF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2982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422C3C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BA5297" w:rsidP="008F2FF0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834 960</w:t>
            </w:r>
          </w:p>
        </w:tc>
      </w:tr>
      <w:tr w:rsidR="00422C3C" w:rsidTr="008F2FF0">
        <w:trPr>
          <w:trHeight w:hRule="exact" w:val="5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64" w:lineRule="exact"/>
              <w:ind w:left="5" w:right="240" w:firstLin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утепления тол.240мм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мЗ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350 000</w:t>
            </w:r>
          </w:p>
        </w:tc>
      </w:tr>
    </w:tbl>
    <w:p w:rsidR="00422C3C" w:rsidRDefault="00422C3C" w:rsidP="00422C3C">
      <w:pPr>
        <w:shd w:val="clear" w:color="auto" w:fill="FFFFFF"/>
        <w:spacing w:line="451" w:lineRule="exact"/>
        <w:ind w:right="-502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Объемы могут быть изменены в соответствии с фактически выполненными </w:t>
      </w:r>
      <w:proofErr w:type="gramStart"/>
      <w:r>
        <w:rPr>
          <w:rFonts w:ascii="Times New Roman" w:hAnsi="Times New Roman"/>
          <w:color w:val="000000"/>
          <w:sz w:val="24"/>
        </w:rPr>
        <w:t>работами .</w:t>
      </w:r>
      <w:proofErr w:type="gramEnd"/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3926"/>
        <w:gridCol w:w="693"/>
        <w:gridCol w:w="1122"/>
        <w:gridCol w:w="1398"/>
        <w:gridCol w:w="1428"/>
      </w:tblGrid>
      <w:tr w:rsidR="00422C3C" w:rsidTr="008F2FF0">
        <w:trPr>
          <w:trHeight w:hRule="exact" w:val="54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spacing w:line="274" w:lineRule="exact"/>
              <w:ind w:left="14" w:right="139" w:firstLine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Наружные стены из кирпича лицевого толщ.250 мм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мЗ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414 800</w:t>
            </w:r>
          </w:p>
        </w:tc>
      </w:tr>
      <w:tr w:rsidR="00422C3C" w:rsidTr="008F2FF0">
        <w:trPr>
          <w:trHeight w:hRule="exact" w:val="2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ind w:left="12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24242"/>
                <w:sz w:val="24"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422C3C" w:rsidP="008F2FF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C3C" w:rsidRDefault="00BA5297" w:rsidP="008F2FF0">
            <w:pPr>
              <w:shd w:val="clear" w:color="auto" w:fill="FFFFFF"/>
              <w:ind w:left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7531560</w:t>
            </w:r>
          </w:p>
        </w:tc>
      </w:tr>
    </w:tbl>
    <w:p w:rsidR="00764383" w:rsidRDefault="00764383"/>
    <w:sectPr w:rsidR="0076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C"/>
    <w:rsid w:val="00422C3C"/>
    <w:rsid w:val="00764383"/>
    <w:rsid w:val="007D7EC8"/>
    <w:rsid w:val="00BA5297"/>
    <w:rsid w:val="00F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AE2"/>
  <w15:chartTrackingRefBased/>
  <w15:docId w15:val="{F774D093-0ADC-4096-9078-5518F76D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C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Bagira</dc:creator>
  <cp:keywords/>
  <dc:description/>
  <cp:lastModifiedBy>Bagira</cp:lastModifiedBy>
  <cp:revision>3</cp:revision>
  <cp:lastPrinted>2019-02-20T14:05:00Z</cp:lastPrinted>
  <dcterms:created xsi:type="dcterms:W3CDTF">2019-02-20T13:45:00Z</dcterms:created>
  <dcterms:modified xsi:type="dcterms:W3CDTF">2019-02-20T14:20:00Z</dcterms:modified>
</cp:coreProperties>
</file>