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1C6E4" w14:textId="65E60C17" w:rsidR="00BB2F6A" w:rsidRPr="00D95EA5" w:rsidRDefault="00BB2F6A">
      <w:pPr>
        <w:rPr>
          <w:sz w:val="28"/>
          <w:szCs w:val="28"/>
        </w:rPr>
      </w:pPr>
      <w:r w:rsidRPr="00D95EA5">
        <w:rPr>
          <w:sz w:val="28"/>
          <w:szCs w:val="28"/>
        </w:rPr>
        <w:t>Образец обработки поверхности стойки на фото</w:t>
      </w:r>
      <w:r w:rsidR="00D95EA5">
        <w:rPr>
          <w:sz w:val="28"/>
          <w:szCs w:val="28"/>
        </w:rPr>
        <w:t xml:space="preserve"> </w:t>
      </w:r>
      <w:r w:rsidRPr="00D95EA5">
        <w:rPr>
          <w:sz w:val="28"/>
          <w:szCs w:val="28"/>
        </w:rPr>
        <w:t xml:space="preserve">1 – </w:t>
      </w:r>
      <w:r w:rsidR="00D95EA5" w:rsidRPr="00D95EA5">
        <w:rPr>
          <w:sz w:val="28"/>
          <w:szCs w:val="28"/>
        </w:rPr>
        <w:t xml:space="preserve">ламинированная </w:t>
      </w:r>
      <w:r w:rsidR="00D95EA5">
        <w:rPr>
          <w:sz w:val="28"/>
          <w:szCs w:val="28"/>
        </w:rPr>
        <w:t xml:space="preserve">(лакированная) </w:t>
      </w:r>
      <w:r w:rsidRPr="00D95EA5">
        <w:rPr>
          <w:sz w:val="28"/>
          <w:szCs w:val="28"/>
        </w:rPr>
        <w:t xml:space="preserve">красная тумба. </w:t>
      </w:r>
    </w:p>
    <w:p w14:paraId="361D0DB3" w14:textId="582230D2" w:rsidR="00AF6E54" w:rsidRPr="00D95EA5" w:rsidRDefault="00BB2F6A">
      <w:pPr>
        <w:rPr>
          <w:sz w:val="28"/>
          <w:szCs w:val="28"/>
        </w:rPr>
      </w:pPr>
      <w:r w:rsidRPr="00D95EA5">
        <w:rPr>
          <w:sz w:val="28"/>
          <w:szCs w:val="28"/>
        </w:rPr>
        <w:t xml:space="preserve">Но поверхность </w:t>
      </w:r>
      <w:r w:rsidR="00D95EA5" w:rsidRPr="00D95EA5">
        <w:rPr>
          <w:b/>
          <w:bCs/>
          <w:sz w:val="28"/>
          <w:szCs w:val="28"/>
          <w:u w:val="single"/>
        </w:rPr>
        <w:t xml:space="preserve">заказной </w:t>
      </w:r>
      <w:r w:rsidRPr="00D95EA5">
        <w:rPr>
          <w:b/>
          <w:bCs/>
          <w:sz w:val="28"/>
          <w:szCs w:val="28"/>
        </w:rPr>
        <w:t>стойки</w:t>
      </w:r>
      <w:r w:rsidRPr="00D95EA5">
        <w:rPr>
          <w:sz w:val="28"/>
          <w:szCs w:val="28"/>
        </w:rPr>
        <w:t xml:space="preserve"> должна иметь </w:t>
      </w:r>
      <w:r w:rsidRPr="00D95EA5">
        <w:rPr>
          <w:sz w:val="28"/>
          <w:szCs w:val="28"/>
          <w:u w:val="single"/>
        </w:rPr>
        <w:t>другой</w:t>
      </w:r>
      <w:r w:rsidRPr="00D95EA5">
        <w:rPr>
          <w:sz w:val="28"/>
          <w:szCs w:val="28"/>
        </w:rPr>
        <w:t xml:space="preserve"> рисунок, см. Фото 2 и 3, Латвия и Фестиваль.</w:t>
      </w:r>
    </w:p>
    <w:p w14:paraId="3A56BB6C" w14:textId="27D73FA9" w:rsidR="00BB2F6A" w:rsidRDefault="00BB2F6A" w:rsidP="00BB2F6A">
      <w:pPr>
        <w:pStyle w:val="1"/>
      </w:pPr>
      <w:r>
        <w:t>Фото 1. Красная тумба</w:t>
      </w:r>
    </w:p>
    <w:p w14:paraId="3EC140E4" w14:textId="77777777" w:rsidR="00D95EA5" w:rsidRDefault="00BB2F6A" w:rsidP="00D95EA5">
      <w:pPr>
        <w:keepNext/>
        <w:jc w:val="center"/>
      </w:pPr>
      <w:r>
        <w:rPr>
          <w:noProof/>
        </w:rPr>
        <w:drawing>
          <wp:inline distT="0" distB="0" distL="0" distR="0" wp14:anchorId="5C0162F7" wp14:editId="254120A5">
            <wp:extent cx="4419600" cy="4137660"/>
            <wp:effectExtent l="19050" t="19050" r="19050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1376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B1EF45" w14:textId="5AD8143D" w:rsidR="00BB2F6A" w:rsidRPr="00BB2F6A" w:rsidRDefault="00D95EA5" w:rsidP="00D95EA5">
      <w:pPr>
        <w:pStyle w:val="a3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>. Красная тумба</w:t>
      </w:r>
    </w:p>
    <w:p w14:paraId="763F1030" w14:textId="4E69B9CC" w:rsidR="00D95EA5" w:rsidRDefault="00BB2F6A" w:rsidP="00BB2F6A">
      <w:pPr>
        <w:pStyle w:val="1"/>
      </w:pPr>
      <w:r>
        <w:lastRenderedPageBreak/>
        <w:t xml:space="preserve">Фото </w:t>
      </w:r>
      <w:r>
        <w:t>2</w:t>
      </w:r>
      <w:r>
        <w:t xml:space="preserve">. </w:t>
      </w:r>
      <w:r>
        <w:t xml:space="preserve">Латвия, поверхность </w:t>
      </w:r>
      <w:r w:rsidR="00D95EA5">
        <w:t>–</w:t>
      </w:r>
      <w:r>
        <w:t xml:space="preserve"> </w:t>
      </w:r>
      <w:r w:rsidR="00D95EA5">
        <w:t>топлённое молоко</w:t>
      </w:r>
    </w:p>
    <w:p w14:paraId="3336A4F8" w14:textId="77777777" w:rsidR="00D95EA5" w:rsidRDefault="00D95EA5" w:rsidP="00D95EA5">
      <w:pPr>
        <w:pStyle w:val="1"/>
        <w:jc w:val="center"/>
      </w:pPr>
      <w:r>
        <w:rPr>
          <w:noProof/>
        </w:rPr>
        <w:drawing>
          <wp:inline distT="0" distB="0" distL="0" distR="0" wp14:anchorId="10DB88B9" wp14:editId="09AE11FF">
            <wp:extent cx="6886575" cy="559117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559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FF068C" w14:textId="6C8A6BCB" w:rsidR="00D95EA5" w:rsidRDefault="00D95EA5" w:rsidP="00D95EA5">
      <w:pPr>
        <w:pStyle w:val="a3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</w:t>
        </w:r>
      </w:fldSimple>
      <w:r>
        <w:t>. Латвия. Поверхность - топлённое молоко</w:t>
      </w:r>
    </w:p>
    <w:p w14:paraId="2DAD5739" w14:textId="4909ADD6" w:rsidR="00BB2F6A" w:rsidRDefault="00BB2F6A" w:rsidP="00BB2F6A">
      <w:pPr>
        <w:pStyle w:val="1"/>
      </w:pPr>
      <w:r>
        <w:lastRenderedPageBreak/>
        <w:t xml:space="preserve"> </w:t>
      </w:r>
      <w:r>
        <w:t xml:space="preserve">Фото </w:t>
      </w:r>
      <w:r>
        <w:t>3</w:t>
      </w:r>
      <w:r>
        <w:t xml:space="preserve">. </w:t>
      </w:r>
      <w:r>
        <w:t>Фестиваль</w:t>
      </w:r>
      <w:r>
        <w:t xml:space="preserve">, </w:t>
      </w:r>
      <w:r>
        <w:t>поверхность - древесный корень</w:t>
      </w:r>
    </w:p>
    <w:p w14:paraId="5ECF6F6A" w14:textId="17ED6069" w:rsidR="00BB2F6A" w:rsidRPr="00BB2F6A" w:rsidRDefault="00D95EA5" w:rsidP="00BB2F6A">
      <w:r>
        <w:rPr>
          <w:noProof/>
        </w:rPr>
        <w:drawing>
          <wp:inline distT="0" distB="0" distL="0" distR="0" wp14:anchorId="771ABA7A" wp14:editId="593A8ECA">
            <wp:extent cx="8743950" cy="5810250"/>
            <wp:effectExtent l="19050" t="19050" r="19050" b="190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43950" cy="5810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1703DC" w14:textId="77777777" w:rsidR="00BB2F6A" w:rsidRDefault="00BB2F6A"/>
    <w:sectPr w:rsidR="00BB2F6A" w:rsidSect="00557FC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F6A"/>
    <w:rsid w:val="00557FCC"/>
    <w:rsid w:val="00614841"/>
    <w:rsid w:val="00BB2F6A"/>
    <w:rsid w:val="00CA0CA7"/>
    <w:rsid w:val="00D95EA5"/>
    <w:rsid w:val="00E1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D7CA8"/>
  <w15:chartTrackingRefBased/>
  <w15:docId w15:val="{B01A3634-81EF-484B-B78F-129FE24D8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F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F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caption"/>
    <w:basedOn w:val="a"/>
    <w:next w:val="a"/>
    <w:uiPriority w:val="35"/>
    <w:unhideWhenUsed/>
    <w:qFormat/>
    <w:rsid w:val="00D95EA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Добронравов</dc:creator>
  <cp:keywords/>
  <dc:description/>
  <cp:lastModifiedBy>Сергей Добронравов</cp:lastModifiedBy>
  <cp:revision>3</cp:revision>
  <dcterms:created xsi:type="dcterms:W3CDTF">2021-01-02T13:26:00Z</dcterms:created>
  <dcterms:modified xsi:type="dcterms:W3CDTF">2021-01-02T14:03:00Z</dcterms:modified>
</cp:coreProperties>
</file>